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outlineLvl w:val="0"/>
        <w:rPr>
          <w:rFonts w:hint="eastAsia" w:ascii="宋体" w:hAnsi="宋体" w:eastAsia="宋体" w:cs="方正小标宋简体"/>
          <w:b/>
          <w:color w:val="333333"/>
          <w:kern w:val="36"/>
          <w:sz w:val="44"/>
          <w:szCs w:val="44"/>
        </w:rPr>
      </w:pPr>
    </w:p>
    <w:p>
      <w:pPr>
        <w:widowControl/>
        <w:adjustRightInd w:val="0"/>
        <w:snapToGrid w:val="0"/>
        <w:spacing w:line="560" w:lineRule="exact"/>
        <w:jc w:val="center"/>
        <w:outlineLvl w:val="0"/>
        <w:rPr>
          <w:rFonts w:hint="eastAsia" w:ascii="宋体" w:hAnsi="宋体" w:eastAsia="宋体" w:cs="方正小标宋简体"/>
          <w:b/>
          <w:color w:val="333333"/>
          <w:kern w:val="36"/>
          <w:sz w:val="44"/>
          <w:szCs w:val="44"/>
        </w:rPr>
      </w:pPr>
    </w:p>
    <w:p>
      <w:pPr>
        <w:widowControl/>
        <w:adjustRightInd w:val="0"/>
        <w:snapToGrid w:val="0"/>
        <w:spacing w:line="560" w:lineRule="exact"/>
        <w:jc w:val="center"/>
        <w:outlineLvl w:val="0"/>
        <w:rPr>
          <w:rFonts w:hint="eastAsia" w:ascii="宋体" w:hAnsi="宋体" w:eastAsia="宋体" w:cs="方正小标宋简体"/>
          <w:b/>
          <w:color w:val="333333"/>
          <w:kern w:val="36"/>
          <w:sz w:val="44"/>
          <w:szCs w:val="44"/>
        </w:rPr>
      </w:pPr>
    </w:p>
    <w:p>
      <w:pPr>
        <w:widowControl/>
        <w:adjustRightInd w:val="0"/>
        <w:snapToGrid w:val="0"/>
        <w:spacing w:line="560" w:lineRule="exact"/>
        <w:jc w:val="center"/>
        <w:outlineLvl w:val="0"/>
        <w:rPr>
          <w:rFonts w:hint="eastAsia" w:ascii="宋体" w:hAnsi="宋体" w:eastAsia="宋体" w:cs="方正小标宋简体"/>
          <w:b/>
          <w:color w:val="333333"/>
          <w:kern w:val="36"/>
          <w:sz w:val="44"/>
          <w:szCs w:val="44"/>
        </w:rPr>
      </w:pPr>
    </w:p>
    <w:p>
      <w:pPr>
        <w:widowControl/>
        <w:adjustRightInd w:val="0"/>
        <w:snapToGrid w:val="0"/>
        <w:spacing w:line="560" w:lineRule="exact"/>
        <w:jc w:val="center"/>
        <w:outlineLvl w:val="0"/>
        <w:rPr>
          <w:rFonts w:hint="eastAsia" w:ascii="宋体" w:hAnsi="宋体" w:eastAsia="宋体" w:cs="方正小标宋简体"/>
          <w:b/>
          <w:color w:val="333333"/>
          <w:kern w:val="36"/>
          <w:sz w:val="44"/>
          <w:szCs w:val="44"/>
        </w:rPr>
      </w:pPr>
    </w:p>
    <w:p>
      <w:pPr>
        <w:widowControl/>
        <w:adjustRightInd w:val="0"/>
        <w:snapToGrid w:val="0"/>
        <w:spacing w:line="560" w:lineRule="exact"/>
        <w:jc w:val="center"/>
        <w:outlineLvl w:val="0"/>
        <w:rPr>
          <w:rFonts w:ascii="仿宋" w:hAnsi="仿宋" w:eastAsia="宋体"/>
          <w:b/>
          <w:bCs/>
          <w:sz w:val="44"/>
          <w:szCs w:val="44"/>
        </w:rPr>
      </w:pPr>
      <w:r>
        <w:rPr>
          <w:rFonts w:hint="eastAsia" w:ascii="宋体" w:hAnsi="宋体" w:eastAsia="宋体" w:cs="方正小标宋简体"/>
          <w:b/>
          <w:color w:val="333333"/>
          <w:kern w:val="36"/>
          <w:sz w:val="44"/>
          <w:szCs w:val="44"/>
        </w:rPr>
        <w:t>关于举办中国肢残人协会青年工作委员会第八期骨干培训</w:t>
      </w:r>
      <w:r>
        <w:rPr>
          <w:rFonts w:hint="eastAsia" w:ascii="仿宋" w:hAnsi="仿宋" w:eastAsia="宋体"/>
          <w:b/>
          <w:bCs/>
          <w:sz w:val="44"/>
          <w:szCs w:val="44"/>
        </w:rPr>
        <w:t>暨青工委十年</w:t>
      </w:r>
    </w:p>
    <w:p>
      <w:pPr>
        <w:widowControl/>
        <w:adjustRightInd w:val="0"/>
        <w:snapToGrid w:val="0"/>
        <w:spacing w:line="560" w:lineRule="exact"/>
        <w:jc w:val="center"/>
        <w:outlineLvl w:val="0"/>
        <w:rPr>
          <w:rFonts w:ascii="宋体" w:hAnsi="宋体" w:eastAsia="宋体" w:cs="方正小标宋简体"/>
          <w:b/>
          <w:color w:val="333333"/>
          <w:kern w:val="36"/>
          <w:sz w:val="44"/>
          <w:szCs w:val="44"/>
        </w:rPr>
      </w:pPr>
      <w:r>
        <w:rPr>
          <w:rFonts w:hint="eastAsia" w:ascii="仿宋" w:hAnsi="仿宋" w:eastAsia="宋体"/>
          <w:b/>
          <w:bCs/>
          <w:sz w:val="44"/>
          <w:szCs w:val="44"/>
        </w:rPr>
        <w:t>优秀委员事迹展播活动</w:t>
      </w:r>
      <w:r>
        <w:rPr>
          <w:rFonts w:hint="eastAsia" w:ascii="宋体" w:hAnsi="宋体" w:eastAsia="宋体" w:cs="方正小标宋简体"/>
          <w:b/>
          <w:color w:val="333333"/>
          <w:kern w:val="36"/>
          <w:sz w:val="44"/>
          <w:szCs w:val="44"/>
        </w:rPr>
        <w:t>的</w:t>
      </w:r>
      <w:r>
        <w:rPr>
          <w:rFonts w:hint="eastAsia" w:ascii="宋体" w:hAnsi="宋体" w:eastAsia="宋体" w:cs="方正小标宋简体"/>
          <w:b/>
          <w:color w:val="333333"/>
          <w:kern w:val="36"/>
          <w:sz w:val="44"/>
          <w:szCs w:val="44"/>
          <w:lang w:eastAsia="zh-CN"/>
        </w:rPr>
        <w:t>补充</w:t>
      </w:r>
      <w:r>
        <w:rPr>
          <w:rFonts w:hint="eastAsia" w:ascii="宋体" w:hAnsi="宋体" w:eastAsia="宋体" w:cs="方正小标宋简体"/>
          <w:b/>
          <w:color w:val="333333"/>
          <w:kern w:val="36"/>
          <w:sz w:val="44"/>
          <w:szCs w:val="44"/>
        </w:rPr>
        <w:t>函</w:t>
      </w:r>
    </w:p>
    <w:p>
      <w:pPr>
        <w:pStyle w:val="4"/>
        <w:adjustRightInd w:val="0"/>
        <w:snapToGrid w:val="0"/>
        <w:spacing w:before="0" w:beforeAutospacing="0" w:after="0" w:afterAutospacing="0" w:line="560" w:lineRule="exact"/>
        <w:rPr>
          <w:b/>
          <w:color w:val="333333"/>
          <w:sz w:val="44"/>
          <w:szCs w:val="44"/>
        </w:rPr>
      </w:pPr>
    </w:p>
    <w:p>
      <w:pPr>
        <w:pStyle w:val="4"/>
        <w:adjustRightInd w:val="0"/>
        <w:snapToGrid w:val="0"/>
        <w:spacing w:before="0" w:beforeAutospacing="0" w:after="0" w:afterAutospacing="0" w:line="560" w:lineRule="exact"/>
        <w:rPr>
          <w:rFonts w:ascii="仿宋" w:hAnsi="仿宋" w:eastAsia="仿宋" w:cs="楷体"/>
          <w:color w:val="333333"/>
          <w:sz w:val="32"/>
          <w:szCs w:val="32"/>
        </w:rPr>
      </w:pPr>
      <w:r>
        <w:rPr>
          <w:rFonts w:hint="eastAsia" w:ascii="仿宋" w:hAnsi="仿宋" w:eastAsia="仿宋" w:cs="楷体"/>
          <w:color w:val="333333"/>
          <w:sz w:val="32"/>
          <w:szCs w:val="32"/>
        </w:rPr>
        <w:t>各省、自治区、直辖市</w:t>
      </w:r>
      <w:r>
        <w:rPr>
          <w:rFonts w:hint="eastAsia" w:ascii="仿宋" w:hAnsi="仿宋" w:eastAsia="仿宋" w:cs="楷体"/>
          <w:color w:val="333333"/>
          <w:sz w:val="32"/>
          <w:szCs w:val="32"/>
          <w:lang w:eastAsia="zh-CN"/>
        </w:rPr>
        <w:t>残联、肢残人协会，</w:t>
      </w:r>
      <w:r>
        <w:rPr>
          <w:rFonts w:hint="eastAsia" w:ascii="仿宋" w:hAnsi="仿宋" w:eastAsia="仿宋" w:cs="楷体"/>
          <w:color w:val="333333"/>
          <w:sz w:val="32"/>
          <w:szCs w:val="32"/>
        </w:rPr>
        <w:t>新疆生产建设兵团</w:t>
      </w:r>
      <w:r>
        <w:rPr>
          <w:rFonts w:hint="eastAsia" w:ascii="仿宋" w:hAnsi="仿宋" w:eastAsia="仿宋" w:cs="楷体"/>
          <w:color w:val="333333"/>
          <w:sz w:val="32"/>
          <w:szCs w:val="32"/>
          <w:lang w:eastAsia="zh-CN"/>
        </w:rPr>
        <w:t>残联、</w:t>
      </w:r>
      <w:r>
        <w:rPr>
          <w:rFonts w:hint="eastAsia" w:ascii="仿宋" w:hAnsi="仿宋" w:eastAsia="仿宋" w:cs="楷体"/>
          <w:color w:val="333333"/>
          <w:sz w:val="32"/>
          <w:szCs w:val="32"/>
        </w:rPr>
        <w:t>肢残人协会</w:t>
      </w:r>
      <w:r>
        <w:rPr>
          <w:rFonts w:hint="eastAsia" w:ascii="仿宋" w:hAnsi="仿宋" w:eastAsia="仿宋" w:cs="楷体"/>
          <w:color w:val="333333"/>
          <w:sz w:val="32"/>
          <w:szCs w:val="32"/>
          <w:lang w:eastAsia="zh-CN"/>
        </w:rPr>
        <w:t>：</w:t>
      </w:r>
    </w:p>
    <w:p>
      <w:pPr>
        <w:pStyle w:val="4"/>
        <w:adjustRightInd w:val="0"/>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学习习近平总书记关于加强残疾人工作的重要论述,贯彻中国残联脱贫攻坚领导小组全体会议精神，在中国肢协青工委成立十年之际，总结委员们的成长与进步，培养和加强肢残青年骨干的政治意识和责任担当。经中国残联领导同志批准，中国肢残人协会定于2020年9月在大连举办第八期青年工作委员会骨干培训暨优秀委员事迹展播活动，现将有关事项函告如下：</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一、培训时间</w:t>
      </w:r>
    </w:p>
    <w:p>
      <w:pPr>
        <w:pStyle w:val="4"/>
        <w:adjustRightInd w:val="0"/>
        <w:snapToGrid w:val="0"/>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2020年9月15日至17日（含报到和离会，请于15日17点前报道）</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二、培训地点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大连海尊大饭店有限公司-中山区希尔顿欢朋酒店（辽宁省大连市中山区解放路223号，电话：0411-83718888）</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三、培训主题</w:t>
      </w:r>
    </w:p>
    <w:p>
      <w:pPr>
        <w:pStyle w:val="4"/>
        <w:adjustRightInd w:val="0"/>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不忘初心，牢记使命，自强奉献，履职担当。</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四、培训内容</w:t>
      </w:r>
    </w:p>
    <w:p>
      <w:pPr>
        <w:pStyle w:val="4"/>
        <w:adjustRightInd w:val="0"/>
        <w:snapToGrid w:val="0"/>
        <w:spacing w:before="0" w:beforeAutospacing="0" w:after="0" w:afterAutospacing="0" w:line="560" w:lineRule="exact"/>
        <w:ind w:firstLine="480"/>
        <w:rPr>
          <w:rFonts w:ascii="仿宋" w:hAnsi="仿宋" w:eastAsia="仿宋" w:cs="楷体"/>
          <w:sz w:val="32"/>
          <w:szCs w:val="32"/>
        </w:rPr>
      </w:pPr>
      <w:r>
        <w:rPr>
          <w:rFonts w:hint="eastAsia" w:ascii="仿宋" w:hAnsi="仿宋" w:eastAsia="仿宋" w:cs="楷体"/>
          <w:sz w:val="32"/>
          <w:szCs w:val="32"/>
        </w:rPr>
        <w:t>（一）学习《习近平治国理政》（第三卷）及习总书记关于残疾人事业的重要论述；</w:t>
      </w:r>
    </w:p>
    <w:p>
      <w:pPr>
        <w:pStyle w:val="4"/>
        <w:adjustRightInd w:val="0"/>
        <w:snapToGrid w:val="0"/>
        <w:spacing w:before="0" w:beforeAutospacing="0" w:after="0" w:afterAutospacing="0" w:line="560" w:lineRule="exact"/>
        <w:ind w:firstLine="480"/>
        <w:rPr>
          <w:rFonts w:ascii="仿宋" w:hAnsi="仿宋" w:eastAsia="仿宋" w:cs="楷体"/>
          <w:sz w:val="32"/>
          <w:szCs w:val="32"/>
        </w:rPr>
      </w:pPr>
      <w:r>
        <w:rPr>
          <w:rFonts w:hint="eastAsia" w:ascii="仿宋" w:hAnsi="仿宋" w:eastAsia="仿宋" w:cs="楷体"/>
          <w:sz w:val="32"/>
          <w:szCs w:val="32"/>
        </w:rPr>
        <w:t>（二）“残疾人事业十四五”—我的理想与愿望座谈会；</w:t>
      </w:r>
    </w:p>
    <w:p>
      <w:pPr>
        <w:pStyle w:val="4"/>
        <w:adjustRightInd w:val="0"/>
        <w:snapToGrid w:val="0"/>
        <w:spacing w:before="0" w:beforeAutospacing="0" w:after="0" w:afterAutospacing="0" w:line="560" w:lineRule="exact"/>
        <w:ind w:firstLine="480"/>
        <w:rPr>
          <w:rFonts w:ascii="仿宋" w:hAnsi="仿宋" w:eastAsia="仿宋" w:cs="楷体"/>
          <w:sz w:val="32"/>
          <w:szCs w:val="32"/>
        </w:rPr>
      </w:pPr>
      <w:r>
        <w:rPr>
          <w:rFonts w:hint="eastAsia" w:ascii="仿宋" w:hAnsi="仿宋" w:eastAsia="仿宋" w:cs="楷体"/>
          <w:sz w:val="32"/>
          <w:szCs w:val="32"/>
        </w:rPr>
        <w:t>（三）“自强奉献、履职尽责”—青工委委员就业创业工作学习经验交流；</w:t>
      </w:r>
    </w:p>
    <w:p>
      <w:pPr>
        <w:pStyle w:val="4"/>
        <w:adjustRightInd w:val="0"/>
        <w:snapToGrid w:val="0"/>
        <w:spacing w:before="0" w:beforeAutospacing="0" w:after="0" w:afterAutospacing="0" w:line="560" w:lineRule="exact"/>
        <w:ind w:firstLine="480"/>
        <w:rPr>
          <w:rFonts w:ascii="仿宋" w:hAnsi="仿宋" w:eastAsia="仿宋" w:cs="楷体"/>
          <w:sz w:val="32"/>
          <w:szCs w:val="32"/>
        </w:rPr>
      </w:pPr>
      <w:r>
        <w:rPr>
          <w:rFonts w:hint="eastAsia" w:ascii="仿宋" w:hAnsi="仿宋" w:eastAsia="仿宋" w:cs="楷体"/>
          <w:sz w:val="32"/>
          <w:szCs w:val="32"/>
        </w:rPr>
        <w:t>（四）“发扬自强精神，牢记残青使命”等知识讲座。</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五、参培人员</w:t>
      </w:r>
    </w:p>
    <w:p>
      <w:pPr>
        <w:pStyle w:val="4"/>
        <w:adjustRightInd w:val="0"/>
        <w:snapToGrid w:val="0"/>
        <w:spacing w:before="0" w:beforeAutospacing="0" w:after="0" w:afterAutospacing="0" w:line="560" w:lineRule="exact"/>
        <w:ind w:firstLine="640" w:firstLineChars="200"/>
        <w:rPr>
          <w:rFonts w:ascii="仿宋" w:hAnsi="仿宋" w:eastAsia="仿宋" w:cs="楷体"/>
          <w:color w:val="333333"/>
          <w:sz w:val="32"/>
          <w:szCs w:val="32"/>
        </w:rPr>
      </w:pPr>
      <w:r>
        <w:rPr>
          <w:rFonts w:hint="eastAsia" w:ascii="仿宋" w:hAnsi="仿宋" w:eastAsia="仿宋" w:cs="楷体"/>
          <w:color w:val="333333"/>
          <w:sz w:val="32"/>
          <w:szCs w:val="32"/>
        </w:rPr>
        <w:t>（一）新委员30名。</w:t>
      </w:r>
    </w:p>
    <w:p>
      <w:pPr>
        <w:pStyle w:val="4"/>
        <w:adjustRightInd w:val="0"/>
        <w:snapToGrid w:val="0"/>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各省（自治区、直辖市）推选一人，由当地肢协推荐，经组联部门批准后上报。具体条件如下：</w:t>
      </w:r>
    </w:p>
    <w:p>
      <w:pPr>
        <w:pStyle w:val="4"/>
        <w:adjustRightInd w:val="0"/>
        <w:snapToGrid w:val="0"/>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1.热爱中国共产党、热爱祖国，热爱残疾人事业，热心社会公益事业；</w:t>
      </w:r>
    </w:p>
    <w:p>
      <w:pPr>
        <w:pStyle w:val="4"/>
        <w:adjustRightInd w:val="0"/>
        <w:snapToGrid w:val="0"/>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2.大专以上学历，年龄在35岁以下，特别优秀者可适当放宽，但不能超过40岁；生活自理能力强，可独自参会。</w:t>
      </w:r>
    </w:p>
    <w:p>
      <w:pPr>
        <w:pStyle w:val="4"/>
        <w:adjustRightInd w:val="0"/>
        <w:snapToGrid w:val="0"/>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3.在各行各业有突出表现，特别是在社会组织、社会工作方面有所建树。</w:t>
      </w:r>
    </w:p>
    <w:p>
      <w:pPr>
        <w:pStyle w:val="4"/>
        <w:adjustRightInd w:val="0"/>
        <w:snapToGrid w:val="0"/>
        <w:spacing w:before="0" w:beforeAutospacing="0" w:after="0" w:afterAutospacing="0" w:line="560" w:lineRule="exact"/>
        <w:ind w:firstLine="480"/>
        <w:rPr>
          <w:rFonts w:ascii="仿宋" w:hAnsi="仿宋" w:eastAsia="仿宋" w:cs="楷体"/>
          <w:sz w:val="32"/>
          <w:szCs w:val="32"/>
        </w:rPr>
      </w:pPr>
      <w:r>
        <w:rPr>
          <w:rFonts w:hint="eastAsia" w:ascii="仿宋" w:hAnsi="仿宋" w:eastAsia="仿宋" w:cs="楷体"/>
          <w:sz w:val="32"/>
          <w:szCs w:val="32"/>
        </w:rPr>
        <w:t>（二）老委员19名。</w:t>
      </w:r>
    </w:p>
    <w:p>
      <w:pPr>
        <w:pStyle w:val="4"/>
        <w:adjustRightInd w:val="0"/>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特邀在疫情防控期间表现优秀，以及在脱贫攻坚、就业创业方面有突出表现的老委员参加。</w:t>
      </w:r>
    </w:p>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六、有关要求</w:t>
      </w:r>
    </w:p>
    <w:p>
      <w:pPr>
        <w:pStyle w:val="4"/>
        <w:adjustRightInd w:val="0"/>
        <w:snapToGrid w:val="0"/>
        <w:spacing w:before="0" w:beforeAutospacing="0" w:after="0" w:afterAutospacing="0" w:line="560" w:lineRule="exact"/>
        <w:ind w:firstLine="640" w:firstLineChars="200"/>
        <w:rPr>
          <w:rFonts w:ascii="仿宋" w:hAnsi="仿宋" w:eastAsia="仿宋" w:cs="楷体"/>
          <w:color w:val="333333"/>
          <w:sz w:val="32"/>
          <w:szCs w:val="32"/>
        </w:rPr>
      </w:pPr>
      <w:r>
        <w:rPr>
          <w:rFonts w:hint="eastAsia" w:ascii="仿宋" w:hAnsi="仿宋" w:eastAsia="仿宋" w:cs="楷体"/>
          <w:color w:val="333333"/>
          <w:sz w:val="32"/>
          <w:szCs w:val="32"/>
        </w:rPr>
        <w:t>（一）各省（自治区、直辖市）肢协要在残联支持下，认真做好新增青年工作委员会委员推荐工作，并于2020年8月31日前将委员推荐表和事迹材料电子版发送到青工委邮箱；9月8日前将参会回执报送青工委邮箱。纸质表格、材料报到时交会务组。</w:t>
      </w:r>
    </w:p>
    <w:p>
      <w:pPr>
        <w:pStyle w:val="4"/>
        <w:adjustRightInd w:val="0"/>
        <w:snapToGrid w:val="0"/>
        <w:spacing w:before="0" w:beforeAutospacing="0" w:after="0" w:afterAutospacing="0" w:line="560" w:lineRule="exact"/>
        <w:ind w:firstLine="640" w:firstLineChars="200"/>
        <w:rPr>
          <w:rFonts w:ascii="仿宋" w:hAnsi="仿宋" w:eastAsia="仿宋" w:cs="楷体"/>
          <w:color w:val="333333"/>
          <w:sz w:val="32"/>
          <w:szCs w:val="32"/>
        </w:rPr>
      </w:pPr>
      <w:r>
        <w:rPr>
          <w:rFonts w:hint="eastAsia" w:ascii="仿宋" w:hAnsi="仿宋" w:eastAsia="仿宋" w:cs="楷体"/>
          <w:color w:val="333333"/>
          <w:sz w:val="32"/>
          <w:szCs w:val="32"/>
        </w:rPr>
        <w:t>（二）参培人员在培训期间的食宿费由培训方负责（不在培训期间的自行解决），差旅费由各地自行解决。</w:t>
      </w:r>
    </w:p>
    <w:p>
      <w:pPr>
        <w:pStyle w:val="4"/>
        <w:adjustRightInd w:val="0"/>
        <w:snapToGrid w:val="0"/>
        <w:spacing w:before="0" w:beforeAutospacing="0" w:after="0" w:afterAutospacing="0" w:line="560" w:lineRule="exact"/>
        <w:ind w:firstLine="640" w:firstLineChars="200"/>
        <w:rPr>
          <w:rFonts w:ascii="仿宋" w:hAnsi="仿宋" w:eastAsia="仿宋" w:cs="楷体"/>
          <w:color w:val="333333"/>
          <w:sz w:val="32"/>
          <w:szCs w:val="32"/>
        </w:rPr>
      </w:pPr>
      <w:r>
        <w:rPr>
          <w:rFonts w:hint="eastAsia" w:ascii="仿宋" w:hAnsi="仿宋" w:eastAsia="仿宋" w:cs="楷体"/>
          <w:color w:val="333333"/>
          <w:sz w:val="32"/>
          <w:szCs w:val="32"/>
        </w:rPr>
        <w:t>（三）参会新、老委员需提交一份关于残疾人十四五工作的建言献策文章（800—1000字）。</w:t>
      </w:r>
    </w:p>
    <w:p>
      <w:pPr>
        <w:adjustRightInd w:val="0"/>
        <w:snapToGrid w:val="0"/>
        <w:spacing w:line="560" w:lineRule="exact"/>
        <w:ind w:firstLine="640" w:firstLineChars="200"/>
        <w:rPr>
          <w:rFonts w:ascii="仿宋" w:hAnsi="仿宋" w:eastAsia="仿宋" w:cs="楷体"/>
          <w:color w:val="333333"/>
          <w:kern w:val="0"/>
          <w:sz w:val="32"/>
          <w:szCs w:val="32"/>
        </w:rPr>
      </w:pPr>
      <w:bookmarkStart w:id="0" w:name="_Hlk50041116"/>
      <w:r>
        <w:rPr>
          <w:rFonts w:hint="eastAsia" w:ascii="仿宋" w:hAnsi="仿宋" w:eastAsia="仿宋" w:cs="楷体"/>
          <w:color w:val="333333"/>
          <w:kern w:val="0"/>
          <w:sz w:val="32"/>
          <w:szCs w:val="32"/>
        </w:rPr>
        <w:t>（四）加强疫情防控。</w:t>
      </w:r>
    </w:p>
    <w:p>
      <w:pPr>
        <w:adjustRightInd w:val="0"/>
        <w:snapToGrid w:val="0"/>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1.近两周内有发热、咳嗽等症状的人员，本人或共同生活家属近期有境外或疫情高发地区居住史、旅行史，或者与确诊或疑似患者密切接触史的人员一律不得参训。</w:t>
      </w:r>
    </w:p>
    <w:p>
      <w:pPr>
        <w:adjustRightInd w:val="0"/>
        <w:snapToGrid w:val="0"/>
        <w:spacing w:line="56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2.参会人员需持国务院健康防疫通行绿码参会。</w:t>
      </w:r>
    </w:p>
    <w:p>
      <w:pPr>
        <w:adjustRightInd w:val="0"/>
        <w:snapToGrid w:val="0"/>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3.参会人员均需遵守疫情防控办法进行报名、报到、培训等。</w:t>
      </w:r>
    </w:p>
    <w:p>
      <w:pPr>
        <w:adjustRightInd w:val="0"/>
        <w:snapToGrid w:val="0"/>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4.参会学员应备足口罩、个人慢性病常用药等个人防护及药品。到会途中佩戴口罩，做好途中个人防护。</w:t>
      </w:r>
    </w:p>
    <w:p>
      <w:pPr>
        <w:adjustRightInd w:val="0"/>
        <w:snapToGrid w:val="0"/>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5.配合做好入住酒店疫情防控有关测试体温、健康扫码、用餐等相关要求。</w:t>
      </w:r>
    </w:p>
    <w:bookmarkEnd w:id="0"/>
    <w:p>
      <w:pPr>
        <w:pStyle w:val="4"/>
        <w:adjustRightInd w:val="0"/>
        <w:snapToGrid w:val="0"/>
        <w:spacing w:before="0" w:beforeAutospacing="0" w:after="0" w:afterAutospacing="0" w:line="560" w:lineRule="exact"/>
        <w:ind w:firstLine="643" w:firstLineChars="200"/>
        <w:rPr>
          <w:rFonts w:ascii="仿宋" w:hAnsi="仿宋" w:eastAsia="仿宋" w:cs="黑体"/>
          <w:b/>
          <w:color w:val="333333"/>
          <w:sz w:val="32"/>
          <w:szCs w:val="32"/>
        </w:rPr>
      </w:pPr>
      <w:r>
        <w:rPr>
          <w:rFonts w:hint="eastAsia" w:ascii="仿宋" w:hAnsi="仿宋" w:eastAsia="仿宋" w:cs="黑体"/>
          <w:b/>
          <w:color w:val="333333"/>
          <w:sz w:val="32"/>
          <w:szCs w:val="32"/>
        </w:rPr>
        <w:t>七、联系方式</w:t>
      </w:r>
    </w:p>
    <w:p>
      <w:pPr>
        <w:pStyle w:val="4"/>
        <w:adjustRightInd w:val="0"/>
        <w:snapToGrid w:val="0"/>
        <w:spacing w:beforeAutospacing="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中国肢协：田露010-66580074（兼传真）</w:t>
      </w:r>
    </w:p>
    <w:p>
      <w:pPr>
        <w:pStyle w:val="4"/>
        <w:adjustRightInd w:val="0"/>
        <w:snapToGrid w:val="0"/>
        <w:spacing w:beforeAutospacing="0" w:afterAutospacing="0" w:line="560" w:lineRule="exact"/>
        <w:ind w:left="630" w:leftChars="300"/>
        <w:rPr>
          <w:rFonts w:ascii="仿宋" w:hAnsi="仿宋" w:eastAsia="仿宋" w:cs="仿宋"/>
          <w:color w:val="333333"/>
          <w:sz w:val="32"/>
          <w:szCs w:val="32"/>
        </w:rPr>
      </w:pPr>
      <w:bookmarkStart w:id="1" w:name="_GoBack"/>
      <w:bookmarkEnd w:id="1"/>
      <w:r>
        <w:rPr>
          <w:rFonts w:hint="eastAsia" w:ascii="仿宋" w:hAnsi="仿宋" w:eastAsia="仿宋" w:cs="仿宋"/>
          <w:color w:val="333333"/>
          <w:sz w:val="32"/>
          <w:szCs w:val="32"/>
        </w:rPr>
        <w:t>中国肢协青工委：燕卫、战雪峰、靳鹏    0411-83797181、13591111237、</w:t>
      </w:r>
      <w:r>
        <w:rPr>
          <w:rFonts w:ascii="仿宋" w:hAnsi="仿宋" w:eastAsia="仿宋" w:cs="仿宋"/>
          <w:color w:val="333333"/>
          <w:sz w:val="32"/>
          <w:szCs w:val="32"/>
        </w:rPr>
        <w:t>13704093173</w:t>
      </w: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青工委邮箱：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"mailto:ch_canqing@163.com"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ch_canqing@163.com</w:t>
      </w:r>
      <w:r>
        <w:rPr>
          <w:rFonts w:hint="eastAsia" w:ascii="仿宋" w:hAnsi="仿宋" w:eastAsia="仿宋" w:cs="仿宋"/>
          <w:sz w:val="32"/>
          <w:szCs w:val="32"/>
        </w:rPr>
        <w:fldChar w:fldCharType="end"/>
      </w: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p>
    <w:p>
      <w:pPr>
        <w:pStyle w:val="4"/>
        <w:adjustRightInd w:val="0"/>
        <w:snapToGrid w:val="0"/>
        <w:spacing w:beforeAutospacing="0" w:afterAutospacing="0" w:line="560" w:lineRule="exact"/>
        <w:ind w:firstLine="640" w:firstLineChars="200"/>
        <w:rPr>
          <w:rFonts w:hint="eastAsia" w:ascii="仿宋" w:hAnsi="仿宋" w:eastAsia="仿宋" w:cs="仿宋"/>
          <w:sz w:val="32"/>
          <w:szCs w:val="32"/>
        </w:rPr>
      </w:pPr>
    </w:p>
    <w:p>
      <w:pPr>
        <w:pStyle w:val="4"/>
        <w:adjustRightInd w:val="0"/>
        <w:snapToGrid w:val="0"/>
        <w:spacing w:before="0" w:beforeAutospacing="0" w:after="0" w:afterAutospacing="0" w:line="560" w:lineRule="exact"/>
        <w:ind w:firstLine="1600" w:firstLineChars="500"/>
        <w:jc w:val="both"/>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 xml:space="preserve">  中国肢残人协会</w:t>
      </w:r>
    </w:p>
    <w:p>
      <w:pPr>
        <w:pStyle w:val="4"/>
        <w:adjustRightInd w:val="0"/>
        <w:snapToGrid w:val="0"/>
        <w:spacing w:before="0" w:beforeAutospacing="0" w:after="0" w:afterAutospacing="0" w:line="560" w:lineRule="exact"/>
        <w:ind w:firstLine="480"/>
        <w:jc w:val="center"/>
        <w:rPr>
          <w:rFonts w:ascii="仿宋" w:hAnsi="仿宋" w:eastAsia="仿宋" w:cs="仿宋"/>
          <w:color w:val="333333"/>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2020年</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日</w:t>
      </w:r>
    </w:p>
    <w:p>
      <w:pPr>
        <w:pStyle w:val="4"/>
        <w:adjustRightInd w:val="0"/>
        <w:snapToGrid w:val="0"/>
        <w:spacing w:beforeAutospacing="0" w:afterAutospacing="0" w:line="560" w:lineRule="exact"/>
        <w:ind w:firstLine="640" w:firstLineChars="200"/>
        <w:rPr>
          <w:rFonts w:ascii="仿宋" w:hAnsi="仿宋" w:eastAsia="仿宋" w:cs="仿宋"/>
          <w:color w:val="333333"/>
          <w:sz w:val="32"/>
          <w:szCs w:val="32"/>
        </w:rPr>
      </w:pPr>
    </w:p>
    <w:p>
      <w:pPr>
        <w:pStyle w:val="4"/>
        <w:adjustRightInd w:val="0"/>
        <w:snapToGrid w:val="0"/>
        <w:spacing w:before="0" w:beforeAutospacing="0" w:after="0" w:afterAutospacing="0" w:line="560" w:lineRule="exact"/>
        <w:rPr>
          <w:rFonts w:ascii="仿宋" w:hAnsi="仿宋" w:eastAsia="仿宋" w:cs="楷体"/>
          <w:color w:val="333333"/>
          <w:kern w:val="0"/>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楷体"/>
          <w:color w:val="333333"/>
          <w:kern w:val="0"/>
          <w:sz w:val="32"/>
          <w:szCs w:val="32"/>
        </w:rPr>
        <w:t>中国肢残人协会青年工作委员会第八期骨干培训暨青工委十年优秀委员事迹展播活动</w:t>
      </w:r>
      <w:r>
        <w:rPr>
          <w:rFonts w:hint="eastAsia" w:ascii="仿宋" w:hAnsi="仿宋" w:eastAsia="仿宋" w:cs="仿宋"/>
          <w:sz w:val="32"/>
          <w:szCs w:val="32"/>
        </w:rPr>
        <w:t>特邀人员名单</w:t>
      </w:r>
    </w:p>
    <w:p>
      <w:pPr>
        <w:pStyle w:val="4"/>
        <w:adjustRightInd w:val="0"/>
        <w:snapToGrid w:val="0"/>
        <w:spacing w:before="0" w:beforeAutospacing="0" w:after="0" w:afterAutospacing="0" w:line="560" w:lineRule="exact"/>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2.中国肢协青工委第八期委员推荐表</w:t>
      </w:r>
    </w:p>
    <w:p>
      <w:pPr>
        <w:pStyle w:val="4"/>
        <w:adjustRightInd w:val="0"/>
        <w:snapToGrid w:val="0"/>
        <w:spacing w:before="0" w:beforeAutospacing="0" w:after="0" w:afterAutospacing="0" w:line="560" w:lineRule="exact"/>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3.接送站回执表</w:t>
      </w:r>
    </w:p>
    <w:p>
      <w:pPr>
        <w:widowControl/>
        <w:adjustRightInd w:val="0"/>
        <w:snapToGrid w:val="0"/>
        <w:spacing w:line="560" w:lineRule="exact"/>
        <w:jc w:val="left"/>
        <w:rPr>
          <w:rFonts w:ascii="仿宋" w:hAnsi="仿宋" w:eastAsia="仿宋" w:cs="仿宋"/>
          <w:color w:val="333333"/>
          <w:kern w:val="0"/>
          <w:sz w:val="32"/>
          <w:szCs w:val="32"/>
        </w:rPr>
      </w:pPr>
      <w:r>
        <w:rPr>
          <w:rFonts w:hint="eastAsia" w:ascii="仿宋" w:hAnsi="仿宋" w:eastAsia="仿宋" w:cs="仿宋"/>
          <w:color w:val="333333"/>
          <w:sz w:val="32"/>
          <w:szCs w:val="32"/>
        </w:rPr>
        <w:br w:type="page"/>
      </w:r>
    </w:p>
    <w:p>
      <w:pPr>
        <w:pStyle w:val="4"/>
        <w:adjustRightInd w:val="0"/>
        <w:snapToGrid w:val="0"/>
        <w:spacing w:before="0" w:beforeAutospacing="0" w:after="0" w:afterAutospacing="0" w:line="560" w:lineRule="exact"/>
        <w:jc w:val="left"/>
        <w:rPr>
          <w:rFonts w:hint="eastAsia" w:ascii="仿宋" w:hAnsi="仿宋" w:eastAsia="仿宋" w:cs="楷体"/>
          <w:color w:val="333333"/>
          <w:kern w:val="0"/>
          <w:sz w:val="36"/>
          <w:szCs w:val="36"/>
          <w:lang w:val="en-US" w:eastAsia="zh-CN"/>
        </w:rPr>
      </w:pPr>
      <w:r>
        <w:rPr>
          <w:rFonts w:hint="eastAsia" w:ascii="仿宋" w:hAnsi="仿宋" w:eastAsia="仿宋" w:cs="楷体"/>
          <w:color w:val="333333"/>
          <w:kern w:val="0"/>
          <w:sz w:val="36"/>
          <w:szCs w:val="36"/>
          <w:lang w:eastAsia="zh-CN"/>
        </w:rPr>
        <w:t>附件</w:t>
      </w:r>
      <w:r>
        <w:rPr>
          <w:rFonts w:hint="eastAsia" w:ascii="仿宋" w:hAnsi="仿宋" w:eastAsia="仿宋" w:cs="楷体"/>
          <w:color w:val="333333"/>
          <w:kern w:val="0"/>
          <w:sz w:val="36"/>
          <w:szCs w:val="36"/>
          <w:lang w:val="en-US" w:eastAsia="zh-CN"/>
        </w:rPr>
        <w:t>1：</w:t>
      </w:r>
    </w:p>
    <w:p>
      <w:pPr>
        <w:pStyle w:val="4"/>
        <w:adjustRightInd w:val="0"/>
        <w:snapToGrid w:val="0"/>
        <w:spacing w:before="0" w:beforeAutospacing="0" w:after="0" w:afterAutospacing="0" w:line="560" w:lineRule="exact"/>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中国肢残人协会青年工作委员会第八期骨干培训暨青工委十年优秀委员事迹展播活动</w:t>
      </w:r>
      <w:r>
        <w:rPr>
          <w:rFonts w:hint="eastAsia" w:ascii="宋体" w:hAnsi="宋体" w:eastAsia="宋体" w:cs="宋体"/>
          <w:b/>
          <w:bCs/>
          <w:sz w:val="36"/>
          <w:szCs w:val="36"/>
        </w:rPr>
        <w:t>特邀人员名单</w:t>
      </w:r>
    </w:p>
    <w:p>
      <w:pPr>
        <w:adjustRightInd w:val="0"/>
        <w:snapToGrid w:val="0"/>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一、特邀领导：（12人）</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中国残联领导:2人</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中国肢协主席：王建军</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中国肢协副主席：杨燕</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中国肢协行政总监：田露</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青工委主任：王荔</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青工委副主任：唐占鑫（北京）</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青工委副主任：王任杰（上海）</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青工委副主任：易  红（重庆）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青工委副主任：姚  伟（西安）</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青工委副主任：杨  青（阜新）</w:t>
      </w:r>
    </w:p>
    <w:p>
      <w:pPr>
        <w:adjustRightInd w:val="0"/>
        <w:snapToGrid w:val="0"/>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青工委副主任兼秘书长：吴  喆（大连）</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二、特邀历届委员:（19人）</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1.伍生亮 (重庆）                 2、王  婷（宁夏）</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3、杨云飞（浙江）                4、贾  渔（四川）</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5、邱拥华（广西）                6、蔡甫明（海南）</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7、曹慧东（内蒙古）              8、赵  阳（江苏）</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9、谭小军（江西）               10、贺  瞻（湖南）</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11、鹿琳娜（辽宁）              12、李辉民（陕西）</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13、王  森（上海）              14、陆劲西（重庆）</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15、吴耀环（福建）              16、杜诚诚（湖北）</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17、胥  伟（江苏）              18、刘  峰（四川）</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19、刘三国（湖南）</w:t>
      </w:r>
    </w:p>
    <w:p>
      <w:pPr>
        <w:rPr>
          <w:rFonts w:ascii="仿宋" w:hAnsi="仿宋" w:eastAsia="仿宋" w:cs="仿宋"/>
          <w:color w:val="FF0000"/>
          <w:sz w:val="32"/>
          <w:szCs w:val="32"/>
        </w:rPr>
      </w:pPr>
      <w:r>
        <w:rPr>
          <w:rFonts w:ascii="仿宋" w:hAnsi="仿宋" w:eastAsia="仿宋" w:cs="仿宋"/>
          <w:color w:val="FF0000"/>
          <w:sz w:val="32"/>
          <w:szCs w:val="32"/>
        </w:rPr>
        <w:br w:type="page"/>
      </w:r>
    </w:p>
    <w:p>
      <w:pPr>
        <w:rPr>
          <w:rFonts w:ascii="楷体_GB2312" w:hAnsi="宋体" w:eastAsia="楷体_GB2312"/>
          <w:szCs w:val="21"/>
        </w:rPr>
      </w:pPr>
      <w:r>
        <w:rPr>
          <w:rFonts w:hint="eastAsia" w:ascii="仿宋_GB2312" w:hAnsi="仿宋_GB2312" w:eastAsia="仿宋_GB2312" w:cs="仿宋_GB2312"/>
          <w:sz w:val="32"/>
          <w:szCs w:val="32"/>
        </w:rPr>
        <w:t>附件2</w:t>
      </w:r>
    </w:p>
    <w:p>
      <w:pPr>
        <w:jc w:val="center"/>
        <w:rPr>
          <w:rFonts w:ascii="宋体" w:hAnsi="宋体" w:eastAsia="宋体" w:cs="宋体"/>
          <w:b/>
          <w:bCs/>
          <w:sz w:val="36"/>
          <w:szCs w:val="36"/>
        </w:rPr>
      </w:pPr>
      <w:r>
        <w:rPr>
          <w:rFonts w:hint="eastAsia" w:ascii="宋体" w:hAnsi="宋体" w:eastAsia="宋体" w:cs="宋体"/>
          <w:b/>
          <w:bCs/>
          <w:sz w:val="36"/>
          <w:szCs w:val="36"/>
        </w:rPr>
        <w:t>中国肢协青年工作委员会第八期委员推荐表</w:t>
      </w:r>
    </w:p>
    <w:p>
      <w:pPr>
        <w:rPr>
          <w:rFonts w:ascii="宋体" w:hAnsi="宋体"/>
          <w:b/>
          <w:w w:val="80"/>
          <w:szCs w:val="44"/>
        </w:rPr>
      </w:pPr>
      <w:r>
        <w:rPr>
          <w:rFonts w:hint="eastAsia" w:ascii="宋体" w:hAnsi="宋体" w:cs="宋体"/>
          <w:sz w:val="32"/>
          <w:szCs w:val="32"/>
          <w:u w:val="single"/>
        </w:rPr>
        <w:t xml:space="preserve">      </w:t>
      </w:r>
      <w:r>
        <w:rPr>
          <w:rFonts w:hint="eastAsia" w:ascii="宋体" w:hAnsi="宋体" w:cs="宋体"/>
          <w:sz w:val="32"/>
          <w:szCs w:val="32"/>
        </w:rPr>
        <w:t>省/市</w:t>
      </w:r>
    </w:p>
    <w:tbl>
      <w:tblPr>
        <w:tblStyle w:val="5"/>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6"/>
        <w:gridCol w:w="1035"/>
        <w:gridCol w:w="825"/>
        <w:gridCol w:w="780"/>
        <w:gridCol w:w="765"/>
        <w:gridCol w:w="780"/>
        <w:gridCol w:w="870"/>
        <w:gridCol w:w="159"/>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姓    名</w:t>
            </w:r>
          </w:p>
        </w:tc>
        <w:tc>
          <w:tcPr>
            <w:tcW w:w="1860"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 xml:space="preserve"> </w:t>
            </w:r>
          </w:p>
        </w:tc>
        <w:tc>
          <w:tcPr>
            <w:tcW w:w="780"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性别</w:t>
            </w:r>
          </w:p>
        </w:tc>
        <w:tc>
          <w:tcPr>
            <w:tcW w:w="765"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 xml:space="preserve"> </w:t>
            </w:r>
          </w:p>
        </w:tc>
        <w:tc>
          <w:tcPr>
            <w:tcW w:w="780"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民族</w:t>
            </w:r>
          </w:p>
        </w:tc>
        <w:tc>
          <w:tcPr>
            <w:tcW w:w="1029" w:type="dxa"/>
            <w:gridSpan w:val="2"/>
            <w:vAlign w:val="center"/>
          </w:tcPr>
          <w:p>
            <w:pPr>
              <w:snapToGrid w:val="0"/>
              <w:jc w:val="center"/>
              <w:rPr>
                <w:rFonts w:ascii="仿宋_GB2312" w:hAnsi="宋体" w:eastAsia="仿宋_GB2312"/>
                <w:sz w:val="28"/>
                <w:szCs w:val="28"/>
              </w:rPr>
            </w:pPr>
          </w:p>
        </w:tc>
        <w:tc>
          <w:tcPr>
            <w:tcW w:w="1936" w:type="dxa"/>
            <w:vMerge w:val="restart"/>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出生年月</w:t>
            </w:r>
          </w:p>
        </w:tc>
        <w:tc>
          <w:tcPr>
            <w:tcW w:w="1860" w:type="dxa"/>
            <w:gridSpan w:val="2"/>
            <w:vAlign w:val="center"/>
          </w:tcPr>
          <w:p>
            <w:pPr>
              <w:snapToGrid w:val="0"/>
              <w:jc w:val="center"/>
              <w:rPr>
                <w:rFonts w:ascii="仿宋_GB2312" w:hAnsi="宋体" w:eastAsia="仿宋_GB2312"/>
                <w:sz w:val="28"/>
                <w:szCs w:val="28"/>
              </w:rPr>
            </w:pPr>
          </w:p>
        </w:tc>
        <w:tc>
          <w:tcPr>
            <w:tcW w:w="1545"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政治面貌</w:t>
            </w:r>
          </w:p>
        </w:tc>
        <w:tc>
          <w:tcPr>
            <w:tcW w:w="1809" w:type="dxa"/>
            <w:gridSpan w:val="3"/>
            <w:vAlign w:val="center"/>
          </w:tcPr>
          <w:p>
            <w:pPr>
              <w:snapToGrid w:val="0"/>
              <w:jc w:val="center"/>
              <w:rPr>
                <w:rFonts w:ascii="仿宋_GB2312" w:hAnsi="宋体" w:eastAsia="仿宋_GB2312"/>
                <w:sz w:val="28"/>
                <w:szCs w:val="28"/>
              </w:rPr>
            </w:pPr>
          </w:p>
        </w:tc>
        <w:tc>
          <w:tcPr>
            <w:tcW w:w="1936" w:type="dxa"/>
            <w:vMerge w:val="continue"/>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文化程度</w:t>
            </w:r>
          </w:p>
        </w:tc>
        <w:tc>
          <w:tcPr>
            <w:tcW w:w="1860" w:type="dxa"/>
            <w:gridSpan w:val="2"/>
            <w:vAlign w:val="center"/>
          </w:tcPr>
          <w:p>
            <w:pPr>
              <w:snapToGrid w:val="0"/>
              <w:jc w:val="center"/>
              <w:rPr>
                <w:rFonts w:ascii="仿宋_GB2312" w:hAnsi="宋体" w:eastAsia="仿宋_GB2312"/>
                <w:sz w:val="28"/>
                <w:szCs w:val="28"/>
              </w:rPr>
            </w:pPr>
          </w:p>
        </w:tc>
        <w:tc>
          <w:tcPr>
            <w:tcW w:w="1545"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残疾等级</w:t>
            </w:r>
          </w:p>
        </w:tc>
        <w:tc>
          <w:tcPr>
            <w:tcW w:w="1809" w:type="dxa"/>
            <w:gridSpan w:val="3"/>
            <w:vAlign w:val="center"/>
          </w:tcPr>
          <w:p>
            <w:pPr>
              <w:snapToGrid w:val="0"/>
              <w:jc w:val="center"/>
              <w:rPr>
                <w:rFonts w:ascii="仿宋_GB2312" w:hAnsi="宋体" w:eastAsia="仿宋_GB2312"/>
                <w:sz w:val="28"/>
                <w:szCs w:val="28"/>
              </w:rPr>
            </w:pPr>
          </w:p>
        </w:tc>
        <w:tc>
          <w:tcPr>
            <w:tcW w:w="1936" w:type="dxa"/>
            <w:vMerge w:val="continue"/>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身份证号</w:t>
            </w:r>
          </w:p>
        </w:tc>
        <w:tc>
          <w:tcPr>
            <w:tcW w:w="5214" w:type="dxa"/>
            <w:gridSpan w:val="7"/>
            <w:vAlign w:val="center"/>
          </w:tcPr>
          <w:p>
            <w:pPr>
              <w:snapToGrid w:val="0"/>
              <w:jc w:val="center"/>
              <w:rPr>
                <w:rFonts w:ascii="仿宋_GB2312" w:hAnsi="宋体" w:eastAsia="仿宋_GB2312"/>
                <w:sz w:val="28"/>
                <w:szCs w:val="28"/>
              </w:rPr>
            </w:pPr>
          </w:p>
        </w:tc>
        <w:tc>
          <w:tcPr>
            <w:tcW w:w="1936" w:type="dxa"/>
            <w:vMerge w:val="continue"/>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QQ、微信</w:t>
            </w:r>
          </w:p>
        </w:tc>
        <w:tc>
          <w:tcPr>
            <w:tcW w:w="1860" w:type="dxa"/>
            <w:gridSpan w:val="2"/>
            <w:vAlign w:val="center"/>
          </w:tcPr>
          <w:p>
            <w:pPr>
              <w:snapToGrid w:val="0"/>
              <w:jc w:val="center"/>
              <w:rPr>
                <w:rFonts w:ascii="仿宋_GB2312" w:hAnsi="宋体" w:eastAsia="仿宋_GB2312"/>
                <w:sz w:val="28"/>
                <w:szCs w:val="28"/>
              </w:rPr>
            </w:pPr>
          </w:p>
        </w:tc>
        <w:tc>
          <w:tcPr>
            <w:tcW w:w="1545"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电子邮箱</w:t>
            </w:r>
          </w:p>
        </w:tc>
        <w:tc>
          <w:tcPr>
            <w:tcW w:w="3745" w:type="dxa"/>
            <w:gridSpan w:val="4"/>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2412" w:type="dxa"/>
            <w:gridSpan w:val="3"/>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在省（市）肢协</w:t>
            </w:r>
          </w:p>
          <w:p>
            <w:pPr>
              <w:snapToGrid w:val="0"/>
              <w:jc w:val="center"/>
              <w:rPr>
                <w:rFonts w:ascii="仿宋_GB2312" w:hAnsi="宋体" w:eastAsia="仿宋_GB2312"/>
                <w:sz w:val="28"/>
                <w:szCs w:val="28"/>
              </w:rPr>
            </w:pPr>
            <w:r>
              <w:rPr>
                <w:rFonts w:hint="eastAsia" w:ascii="仿宋_GB2312" w:hAnsi="宋体" w:eastAsia="仿宋_GB2312"/>
                <w:sz w:val="28"/>
                <w:szCs w:val="28"/>
              </w:rPr>
              <w:t>担任的职务</w:t>
            </w:r>
          </w:p>
        </w:tc>
        <w:tc>
          <w:tcPr>
            <w:tcW w:w="6115" w:type="dxa"/>
            <w:gridSpan w:val="7"/>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通讯地址</w:t>
            </w:r>
          </w:p>
        </w:tc>
        <w:tc>
          <w:tcPr>
            <w:tcW w:w="4185" w:type="dxa"/>
            <w:gridSpan w:val="5"/>
            <w:vAlign w:val="center"/>
          </w:tcPr>
          <w:p>
            <w:pPr>
              <w:snapToGrid w:val="0"/>
              <w:jc w:val="center"/>
              <w:rPr>
                <w:rFonts w:ascii="仿宋_GB2312" w:hAnsi="宋体" w:eastAsia="仿宋_GB2312"/>
                <w:sz w:val="28"/>
                <w:szCs w:val="28"/>
              </w:rPr>
            </w:pPr>
          </w:p>
        </w:tc>
        <w:tc>
          <w:tcPr>
            <w:tcW w:w="870"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邮编</w:t>
            </w:r>
          </w:p>
        </w:tc>
        <w:tc>
          <w:tcPr>
            <w:tcW w:w="2095" w:type="dxa"/>
            <w:gridSpan w:val="2"/>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单位电话</w:t>
            </w:r>
          </w:p>
        </w:tc>
        <w:tc>
          <w:tcPr>
            <w:tcW w:w="4185" w:type="dxa"/>
            <w:gridSpan w:val="5"/>
            <w:vAlign w:val="center"/>
          </w:tcPr>
          <w:p>
            <w:pPr>
              <w:snapToGrid w:val="0"/>
              <w:jc w:val="center"/>
              <w:rPr>
                <w:rFonts w:ascii="仿宋_GB2312" w:hAnsi="宋体" w:eastAsia="仿宋_GB2312"/>
                <w:sz w:val="28"/>
                <w:szCs w:val="28"/>
              </w:rPr>
            </w:pPr>
          </w:p>
        </w:tc>
        <w:tc>
          <w:tcPr>
            <w:tcW w:w="870"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手机</w:t>
            </w:r>
          </w:p>
        </w:tc>
        <w:tc>
          <w:tcPr>
            <w:tcW w:w="2095" w:type="dxa"/>
            <w:gridSpan w:val="2"/>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7"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工作单位</w:t>
            </w:r>
          </w:p>
          <w:p>
            <w:pPr>
              <w:snapToGrid w:val="0"/>
              <w:jc w:val="center"/>
              <w:rPr>
                <w:rFonts w:ascii="仿宋_GB2312" w:hAnsi="宋体" w:eastAsia="仿宋_GB2312"/>
                <w:sz w:val="28"/>
                <w:szCs w:val="28"/>
              </w:rPr>
            </w:pPr>
            <w:r>
              <w:rPr>
                <w:rFonts w:hint="eastAsia" w:ascii="仿宋_GB2312" w:hAnsi="宋体" w:eastAsia="仿宋_GB2312"/>
                <w:sz w:val="28"/>
                <w:szCs w:val="28"/>
              </w:rPr>
              <w:t>及职务</w:t>
            </w:r>
          </w:p>
        </w:tc>
        <w:tc>
          <w:tcPr>
            <w:tcW w:w="4185" w:type="dxa"/>
            <w:gridSpan w:val="5"/>
            <w:vAlign w:val="center"/>
          </w:tcPr>
          <w:p>
            <w:pPr>
              <w:snapToGrid w:val="0"/>
              <w:jc w:val="center"/>
              <w:rPr>
                <w:rFonts w:ascii="仿宋_GB2312" w:hAnsi="宋体" w:eastAsia="仿宋_GB2312"/>
                <w:sz w:val="28"/>
                <w:szCs w:val="28"/>
              </w:rPr>
            </w:pPr>
          </w:p>
        </w:tc>
        <w:tc>
          <w:tcPr>
            <w:tcW w:w="870"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传真</w:t>
            </w:r>
          </w:p>
        </w:tc>
        <w:tc>
          <w:tcPr>
            <w:tcW w:w="2095" w:type="dxa"/>
            <w:gridSpan w:val="2"/>
            <w:vAlign w:val="center"/>
          </w:tcPr>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exact"/>
          <w:jc w:val="center"/>
        </w:trPr>
        <w:tc>
          <w:tcPr>
            <w:tcW w:w="811" w:type="dxa"/>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个</w:t>
            </w: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人</w:t>
            </w: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简</w:t>
            </w: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历</w:t>
            </w:r>
          </w:p>
        </w:tc>
        <w:tc>
          <w:tcPr>
            <w:tcW w:w="7716" w:type="dxa"/>
            <w:gridSpan w:val="9"/>
            <w:vAlign w:val="center"/>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11" w:type="dxa"/>
            <w:tcBorders>
              <w:bottom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家庭情况</w:t>
            </w:r>
          </w:p>
        </w:tc>
        <w:tc>
          <w:tcPr>
            <w:tcW w:w="7716" w:type="dxa"/>
            <w:gridSpan w:val="9"/>
            <w:tcBorders>
              <w:bottom w:val="single" w:color="auto" w:sz="4" w:space="0"/>
            </w:tcBorders>
            <w:vAlign w:val="center"/>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811" w:type="dxa"/>
          </w:tcPr>
          <w:p>
            <w:pPr>
              <w:jc w:val="center"/>
              <w:rPr>
                <w:rFonts w:ascii="仿宋_GB2312" w:hAnsi="宋体" w:eastAsia="仿宋_GB2312"/>
                <w:sz w:val="28"/>
                <w:szCs w:val="28"/>
              </w:rPr>
            </w:pPr>
            <w:r>
              <w:rPr>
                <w:rFonts w:hint="eastAsia" w:ascii="仿宋_GB2312" w:hAnsi="宋体" w:eastAsia="仿宋_GB2312"/>
                <w:sz w:val="28"/>
                <w:szCs w:val="28"/>
              </w:rPr>
              <w:t>主</w:t>
            </w:r>
          </w:p>
          <w:p>
            <w:pPr>
              <w:jc w:val="center"/>
              <w:rPr>
                <w:rFonts w:ascii="仿宋_GB2312" w:hAnsi="宋体" w:eastAsia="仿宋_GB2312"/>
                <w:sz w:val="28"/>
                <w:szCs w:val="28"/>
              </w:rPr>
            </w:pPr>
            <w:r>
              <w:rPr>
                <w:rFonts w:hint="eastAsia" w:ascii="仿宋_GB2312" w:hAnsi="宋体" w:eastAsia="仿宋_GB2312"/>
                <w:sz w:val="28"/>
                <w:szCs w:val="28"/>
              </w:rPr>
              <w:t>要</w:t>
            </w:r>
          </w:p>
          <w:p>
            <w:pPr>
              <w:jc w:val="center"/>
              <w:rPr>
                <w:rFonts w:ascii="仿宋_GB2312" w:hAnsi="宋体" w:eastAsia="仿宋_GB2312"/>
                <w:sz w:val="28"/>
                <w:szCs w:val="28"/>
              </w:rPr>
            </w:pPr>
            <w:r>
              <w:rPr>
                <w:rFonts w:hint="eastAsia" w:ascii="仿宋_GB2312" w:hAnsi="宋体" w:eastAsia="仿宋_GB2312"/>
                <w:sz w:val="28"/>
                <w:szCs w:val="28"/>
              </w:rPr>
              <w:t>成</w:t>
            </w:r>
          </w:p>
          <w:p>
            <w:pPr>
              <w:jc w:val="center"/>
              <w:rPr>
                <w:rFonts w:ascii="仿宋_GB2312" w:hAnsi="宋体" w:eastAsia="仿宋_GB2312"/>
                <w:sz w:val="28"/>
                <w:szCs w:val="28"/>
              </w:rPr>
            </w:pPr>
            <w:r>
              <w:rPr>
                <w:rFonts w:hint="eastAsia" w:ascii="仿宋_GB2312" w:hAnsi="宋体" w:eastAsia="仿宋_GB2312"/>
                <w:sz w:val="28"/>
                <w:szCs w:val="28"/>
              </w:rPr>
              <w:t>就</w:t>
            </w:r>
          </w:p>
          <w:p>
            <w:pPr>
              <w:jc w:val="center"/>
              <w:rPr>
                <w:rFonts w:ascii="仿宋_GB2312" w:hAnsi="宋体" w:eastAsia="仿宋_GB2312"/>
                <w:sz w:val="28"/>
                <w:szCs w:val="28"/>
              </w:rPr>
            </w:pPr>
            <w:r>
              <w:rPr>
                <w:rFonts w:hint="eastAsia" w:ascii="仿宋_GB2312" w:hAnsi="宋体" w:eastAsia="仿宋_GB2312"/>
                <w:sz w:val="28"/>
                <w:szCs w:val="28"/>
              </w:rPr>
              <w:t>及</w:t>
            </w:r>
          </w:p>
          <w:p>
            <w:pPr>
              <w:jc w:val="center"/>
              <w:rPr>
                <w:rFonts w:ascii="仿宋_GB2312" w:hAnsi="宋体" w:eastAsia="仿宋_GB2312"/>
                <w:sz w:val="28"/>
                <w:szCs w:val="28"/>
              </w:rPr>
            </w:pPr>
            <w:r>
              <w:rPr>
                <w:rFonts w:hint="eastAsia" w:ascii="仿宋_GB2312" w:hAnsi="宋体" w:eastAsia="仿宋_GB2312"/>
                <w:sz w:val="28"/>
                <w:szCs w:val="28"/>
              </w:rPr>
              <w:t>获</w:t>
            </w:r>
          </w:p>
          <w:p>
            <w:pPr>
              <w:jc w:val="center"/>
              <w:rPr>
                <w:rFonts w:ascii="仿宋_GB2312" w:hAnsi="宋体" w:eastAsia="仿宋_GB2312"/>
                <w:sz w:val="28"/>
                <w:szCs w:val="28"/>
              </w:rPr>
            </w:pPr>
            <w:r>
              <w:rPr>
                <w:rFonts w:hint="eastAsia" w:ascii="仿宋_GB2312" w:hAnsi="宋体" w:eastAsia="仿宋_GB2312"/>
                <w:sz w:val="28"/>
                <w:szCs w:val="28"/>
              </w:rPr>
              <w:t>奖</w:t>
            </w:r>
          </w:p>
          <w:p>
            <w:pPr>
              <w:jc w:val="center"/>
              <w:rPr>
                <w:rFonts w:ascii="仿宋_GB2312" w:hAnsi="宋体" w:eastAsia="仿宋_GB2312"/>
                <w:sz w:val="28"/>
                <w:szCs w:val="28"/>
              </w:rPr>
            </w:pPr>
            <w:r>
              <w:rPr>
                <w:rFonts w:hint="eastAsia" w:ascii="仿宋_GB2312" w:hAnsi="宋体" w:eastAsia="仿宋_GB2312"/>
                <w:sz w:val="28"/>
                <w:szCs w:val="28"/>
              </w:rPr>
              <w:t>情</w:t>
            </w:r>
          </w:p>
          <w:p>
            <w:pPr>
              <w:jc w:val="center"/>
              <w:rPr>
                <w:rFonts w:ascii="仿宋_GB2312" w:hAnsi="宋体" w:eastAsia="仿宋_GB2312"/>
                <w:sz w:val="28"/>
                <w:szCs w:val="28"/>
              </w:rPr>
            </w:pPr>
            <w:r>
              <w:rPr>
                <w:rFonts w:hint="eastAsia" w:ascii="仿宋_GB2312" w:hAnsi="宋体" w:eastAsia="仿宋_GB2312"/>
                <w:sz w:val="28"/>
                <w:szCs w:val="28"/>
              </w:rPr>
              <w:t>况</w:t>
            </w:r>
          </w:p>
        </w:tc>
        <w:tc>
          <w:tcPr>
            <w:tcW w:w="7716" w:type="dxa"/>
            <w:gridSpan w:val="9"/>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811" w:type="dxa"/>
          </w:tcPr>
          <w:p>
            <w:pPr>
              <w:rPr>
                <w:rFonts w:ascii="仿宋_GB2312" w:hAnsi="宋体" w:eastAsia="仿宋_GB2312"/>
                <w:sz w:val="28"/>
                <w:szCs w:val="28"/>
              </w:rPr>
            </w:pPr>
            <w:r>
              <w:rPr>
                <w:rFonts w:hint="eastAsia" w:ascii="仿宋_GB2312" w:hAnsi="宋体" w:eastAsia="仿宋_GB2312"/>
                <w:sz w:val="28"/>
                <w:szCs w:val="28"/>
              </w:rPr>
              <w:t>本人所在单位意见</w:t>
            </w:r>
          </w:p>
        </w:tc>
        <w:tc>
          <w:tcPr>
            <w:tcW w:w="7716" w:type="dxa"/>
            <w:gridSpan w:val="9"/>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签字    　　盖章</w:t>
            </w:r>
          </w:p>
          <w:p>
            <w:pPr>
              <w:rPr>
                <w:rFonts w:ascii="仿宋_GB2312" w:hAnsi="宋体"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811"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省</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肢</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协</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意</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见</w:t>
            </w:r>
          </w:p>
        </w:tc>
        <w:tc>
          <w:tcPr>
            <w:tcW w:w="7716" w:type="dxa"/>
            <w:gridSpan w:val="9"/>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rPr>
                <w:rFonts w:ascii="仿宋_GB2312" w:hAnsi="宋体" w:eastAsia="仿宋_GB2312"/>
                <w:sz w:val="28"/>
                <w:szCs w:val="28"/>
              </w:rPr>
            </w:pPr>
          </w:p>
          <w:p>
            <w:pPr>
              <w:snapToGrid w:val="0"/>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签字    　　盖章</w:t>
            </w:r>
          </w:p>
          <w:p>
            <w:pPr>
              <w:rPr>
                <w:rFonts w:ascii="仿宋_GB2312" w:hAnsi="宋体"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11" w:type="dxa"/>
            <w:tcBorders>
              <w:bottom w:val="single" w:color="auto" w:sz="4" w:space="0"/>
            </w:tcBorders>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省　残</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联</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意</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见</w:t>
            </w:r>
          </w:p>
        </w:tc>
        <w:tc>
          <w:tcPr>
            <w:tcW w:w="7716" w:type="dxa"/>
            <w:gridSpan w:val="9"/>
            <w:tcBorders>
              <w:bottom w:val="single" w:color="auto" w:sz="4" w:space="0"/>
            </w:tcBorders>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签字    　　盖章</w:t>
            </w:r>
          </w:p>
          <w:p>
            <w:pPr>
              <w:rPr>
                <w:rFonts w:ascii="仿宋_GB2312" w:hAnsi="宋体" w:eastAsia="仿宋_GB2312"/>
                <w:sz w:val="28"/>
                <w:szCs w:val="28"/>
              </w:rPr>
            </w:pPr>
            <w:r>
              <w:rPr>
                <w:rFonts w:hint="eastAsia" w:ascii="仿宋_GB2312" w:hAnsi="宋体" w:eastAsia="仿宋_GB2312"/>
                <w:sz w:val="28"/>
                <w:szCs w:val="28"/>
              </w:rPr>
              <w:t xml:space="preserve">               　　　　　　　　年     月     日</w:t>
            </w:r>
          </w:p>
        </w:tc>
      </w:tr>
    </w:tbl>
    <w:p>
      <w:pPr>
        <w:rPr>
          <w:szCs w:val="21"/>
        </w:rPr>
        <w:sectPr>
          <w:footerReference r:id="rId3" w:type="default"/>
          <w:pgSz w:w="11906" w:h="16838"/>
          <w:pgMar w:top="1587" w:right="1928" w:bottom="1587" w:left="1928" w:header="851" w:footer="992" w:gutter="0"/>
          <w:cols w:space="425" w:num="1"/>
          <w:docGrid w:type="lines" w:linePitch="312" w:charSpace="0"/>
        </w:sectPr>
      </w:pPr>
    </w:p>
    <w:p>
      <w:pPr>
        <w:widowControl/>
        <w:jc w:val="left"/>
        <w:rPr>
          <w:rFonts w:ascii="仿宋" w:hAnsi="仿宋" w:eastAsia="仿宋" w:cs="仿宋"/>
          <w:sz w:val="32"/>
          <w:szCs w:val="32"/>
        </w:rPr>
      </w:pPr>
      <w:r>
        <w:rPr>
          <w:rFonts w:hint="eastAsia" w:ascii="仿宋" w:hAnsi="仿宋" w:eastAsia="仿宋" w:cs="仿宋"/>
          <w:sz w:val="32"/>
          <w:szCs w:val="32"/>
        </w:rPr>
        <w:t>附件3</w:t>
      </w:r>
    </w:p>
    <w:p/>
    <w:p>
      <w:pPr>
        <w:jc w:val="center"/>
        <w:rPr>
          <w:b/>
          <w:sz w:val="36"/>
          <w:szCs w:val="36"/>
        </w:rPr>
      </w:pPr>
      <w:r>
        <w:rPr>
          <w:rFonts w:hint="eastAsia"/>
          <w:b/>
          <w:sz w:val="44"/>
          <w:szCs w:val="44"/>
        </w:rPr>
        <w:t>中国肢协青工委培训接送站表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省/市/自治区</w:t>
      </w:r>
    </w:p>
    <w:tbl>
      <w:tblPr>
        <w:tblStyle w:val="5"/>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956"/>
        <w:gridCol w:w="844"/>
        <w:gridCol w:w="5157"/>
        <w:gridCol w:w="249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90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95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84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515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所乘车次/航班抵达时间</w:t>
            </w:r>
          </w:p>
        </w:tc>
        <w:tc>
          <w:tcPr>
            <w:tcW w:w="249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25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仿宋_GB2312" w:hAnsi="仿宋_GB2312" w:eastAsia="仿宋_GB2312" w:cs="仿宋_GB2312"/>
                <w:sz w:val="28"/>
                <w:szCs w:val="28"/>
              </w:rPr>
            </w:pPr>
          </w:p>
        </w:tc>
        <w:tc>
          <w:tcPr>
            <w:tcW w:w="900" w:type="dxa"/>
          </w:tcPr>
          <w:p>
            <w:pPr>
              <w:rPr>
                <w:rFonts w:ascii="仿宋_GB2312" w:hAnsi="仿宋_GB2312" w:eastAsia="仿宋_GB2312" w:cs="仿宋_GB2312"/>
                <w:sz w:val="28"/>
                <w:szCs w:val="28"/>
              </w:rPr>
            </w:pPr>
          </w:p>
        </w:tc>
        <w:tc>
          <w:tcPr>
            <w:tcW w:w="956" w:type="dxa"/>
          </w:tcPr>
          <w:p>
            <w:pPr>
              <w:rPr>
                <w:rFonts w:ascii="仿宋_GB2312" w:hAnsi="仿宋_GB2312" w:eastAsia="仿宋_GB2312" w:cs="仿宋_GB2312"/>
                <w:sz w:val="28"/>
                <w:szCs w:val="28"/>
              </w:rPr>
            </w:pPr>
          </w:p>
        </w:tc>
        <w:tc>
          <w:tcPr>
            <w:tcW w:w="844" w:type="dxa"/>
          </w:tcPr>
          <w:p>
            <w:pPr>
              <w:rPr>
                <w:rFonts w:ascii="仿宋_GB2312" w:hAnsi="仿宋_GB2312" w:eastAsia="仿宋_GB2312" w:cs="仿宋_GB2312"/>
                <w:sz w:val="28"/>
                <w:szCs w:val="28"/>
              </w:rPr>
            </w:pPr>
          </w:p>
        </w:tc>
        <w:tc>
          <w:tcPr>
            <w:tcW w:w="5157" w:type="dxa"/>
          </w:tcPr>
          <w:p>
            <w:pPr>
              <w:rPr>
                <w:rFonts w:ascii="仿宋_GB2312" w:hAnsi="仿宋_GB2312" w:eastAsia="仿宋_GB2312" w:cs="仿宋_GB2312"/>
                <w:sz w:val="28"/>
                <w:szCs w:val="28"/>
              </w:rPr>
            </w:pPr>
          </w:p>
        </w:tc>
        <w:tc>
          <w:tcPr>
            <w:tcW w:w="2490" w:type="dxa"/>
          </w:tcPr>
          <w:p>
            <w:pPr>
              <w:rPr>
                <w:rFonts w:ascii="仿宋_GB2312" w:hAnsi="仿宋_GB2312" w:eastAsia="仿宋_GB2312" w:cs="仿宋_GB2312"/>
                <w:sz w:val="28"/>
                <w:szCs w:val="28"/>
              </w:rPr>
            </w:pPr>
          </w:p>
        </w:tc>
        <w:tc>
          <w:tcPr>
            <w:tcW w:w="2253"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仿宋_GB2312" w:hAnsi="仿宋_GB2312" w:eastAsia="仿宋_GB2312" w:cs="仿宋_GB2312"/>
                <w:sz w:val="28"/>
                <w:szCs w:val="28"/>
              </w:rPr>
            </w:pPr>
          </w:p>
        </w:tc>
        <w:tc>
          <w:tcPr>
            <w:tcW w:w="900" w:type="dxa"/>
          </w:tcPr>
          <w:p>
            <w:pPr>
              <w:rPr>
                <w:rFonts w:ascii="仿宋_GB2312" w:hAnsi="仿宋_GB2312" w:eastAsia="仿宋_GB2312" w:cs="仿宋_GB2312"/>
                <w:sz w:val="28"/>
                <w:szCs w:val="28"/>
              </w:rPr>
            </w:pPr>
          </w:p>
        </w:tc>
        <w:tc>
          <w:tcPr>
            <w:tcW w:w="956" w:type="dxa"/>
          </w:tcPr>
          <w:p>
            <w:pPr>
              <w:rPr>
                <w:rFonts w:ascii="仿宋_GB2312" w:hAnsi="仿宋_GB2312" w:eastAsia="仿宋_GB2312" w:cs="仿宋_GB2312"/>
                <w:sz w:val="28"/>
                <w:szCs w:val="28"/>
              </w:rPr>
            </w:pPr>
          </w:p>
        </w:tc>
        <w:tc>
          <w:tcPr>
            <w:tcW w:w="844" w:type="dxa"/>
          </w:tcPr>
          <w:p>
            <w:pPr>
              <w:rPr>
                <w:rFonts w:ascii="仿宋_GB2312" w:hAnsi="仿宋_GB2312" w:eastAsia="仿宋_GB2312" w:cs="仿宋_GB2312"/>
                <w:sz w:val="28"/>
                <w:szCs w:val="28"/>
              </w:rPr>
            </w:pPr>
          </w:p>
        </w:tc>
        <w:tc>
          <w:tcPr>
            <w:tcW w:w="5157" w:type="dxa"/>
          </w:tcPr>
          <w:p>
            <w:pPr>
              <w:rPr>
                <w:rFonts w:ascii="仿宋_GB2312" w:hAnsi="仿宋_GB2312" w:eastAsia="仿宋_GB2312" w:cs="仿宋_GB2312"/>
                <w:sz w:val="28"/>
                <w:szCs w:val="28"/>
              </w:rPr>
            </w:pPr>
          </w:p>
        </w:tc>
        <w:tc>
          <w:tcPr>
            <w:tcW w:w="2490" w:type="dxa"/>
          </w:tcPr>
          <w:p>
            <w:pPr>
              <w:rPr>
                <w:rFonts w:ascii="仿宋_GB2312" w:hAnsi="仿宋_GB2312" w:eastAsia="仿宋_GB2312" w:cs="仿宋_GB2312"/>
                <w:sz w:val="28"/>
                <w:szCs w:val="28"/>
              </w:rPr>
            </w:pPr>
          </w:p>
        </w:tc>
        <w:tc>
          <w:tcPr>
            <w:tcW w:w="2253"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ascii="仿宋_GB2312" w:hAnsi="仿宋_GB2312" w:eastAsia="仿宋_GB2312" w:cs="仿宋_GB2312"/>
                <w:sz w:val="28"/>
                <w:szCs w:val="28"/>
              </w:rPr>
            </w:pPr>
          </w:p>
        </w:tc>
        <w:tc>
          <w:tcPr>
            <w:tcW w:w="900" w:type="dxa"/>
          </w:tcPr>
          <w:p>
            <w:pPr>
              <w:jc w:val="center"/>
              <w:rPr>
                <w:rFonts w:ascii="仿宋_GB2312" w:hAnsi="仿宋_GB2312" w:eastAsia="仿宋_GB2312" w:cs="仿宋_GB2312"/>
                <w:sz w:val="28"/>
                <w:szCs w:val="28"/>
              </w:rPr>
            </w:pPr>
          </w:p>
        </w:tc>
        <w:tc>
          <w:tcPr>
            <w:tcW w:w="956" w:type="dxa"/>
          </w:tcPr>
          <w:p>
            <w:pPr>
              <w:jc w:val="center"/>
              <w:rPr>
                <w:rFonts w:ascii="仿宋_GB2312" w:hAnsi="仿宋_GB2312" w:eastAsia="仿宋_GB2312" w:cs="仿宋_GB2312"/>
                <w:sz w:val="28"/>
                <w:szCs w:val="28"/>
              </w:rPr>
            </w:pPr>
          </w:p>
        </w:tc>
        <w:tc>
          <w:tcPr>
            <w:tcW w:w="844" w:type="dxa"/>
          </w:tcPr>
          <w:p>
            <w:pPr>
              <w:jc w:val="center"/>
              <w:rPr>
                <w:rFonts w:ascii="仿宋_GB2312" w:hAnsi="仿宋_GB2312" w:eastAsia="仿宋_GB2312" w:cs="仿宋_GB2312"/>
                <w:sz w:val="28"/>
                <w:szCs w:val="28"/>
              </w:rPr>
            </w:pPr>
          </w:p>
        </w:tc>
        <w:tc>
          <w:tcPr>
            <w:tcW w:w="5157" w:type="dxa"/>
          </w:tcPr>
          <w:p>
            <w:pPr>
              <w:jc w:val="center"/>
              <w:rPr>
                <w:rFonts w:ascii="仿宋_GB2312" w:hAnsi="仿宋_GB2312" w:eastAsia="仿宋_GB2312" w:cs="仿宋_GB2312"/>
                <w:sz w:val="28"/>
                <w:szCs w:val="28"/>
              </w:rPr>
            </w:pPr>
          </w:p>
        </w:tc>
        <w:tc>
          <w:tcPr>
            <w:tcW w:w="2490" w:type="dxa"/>
          </w:tcPr>
          <w:p>
            <w:pPr>
              <w:jc w:val="center"/>
              <w:rPr>
                <w:rFonts w:ascii="仿宋_GB2312" w:hAnsi="仿宋_GB2312" w:eastAsia="仿宋_GB2312" w:cs="仿宋_GB2312"/>
                <w:sz w:val="28"/>
                <w:szCs w:val="28"/>
              </w:rPr>
            </w:pPr>
          </w:p>
        </w:tc>
        <w:tc>
          <w:tcPr>
            <w:tcW w:w="2253"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仿宋_GB2312" w:hAnsi="仿宋_GB2312" w:eastAsia="仿宋_GB2312" w:cs="仿宋_GB2312"/>
                <w:sz w:val="28"/>
                <w:szCs w:val="28"/>
              </w:rPr>
            </w:pPr>
          </w:p>
        </w:tc>
        <w:tc>
          <w:tcPr>
            <w:tcW w:w="900" w:type="dxa"/>
          </w:tcPr>
          <w:p>
            <w:pPr>
              <w:rPr>
                <w:rFonts w:ascii="仿宋_GB2312" w:hAnsi="仿宋_GB2312" w:eastAsia="仿宋_GB2312" w:cs="仿宋_GB2312"/>
                <w:sz w:val="28"/>
                <w:szCs w:val="28"/>
              </w:rPr>
            </w:pPr>
          </w:p>
        </w:tc>
        <w:tc>
          <w:tcPr>
            <w:tcW w:w="956" w:type="dxa"/>
          </w:tcPr>
          <w:p>
            <w:pPr>
              <w:rPr>
                <w:rFonts w:ascii="仿宋_GB2312" w:hAnsi="仿宋_GB2312" w:eastAsia="仿宋_GB2312" w:cs="仿宋_GB2312"/>
                <w:sz w:val="28"/>
                <w:szCs w:val="28"/>
              </w:rPr>
            </w:pPr>
          </w:p>
        </w:tc>
        <w:tc>
          <w:tcPr>
            <w:tcW w:w="844" w:type="dxa"/>
          </w:tcPr>
          <w:p>
            <w:pPr>
              <w:rPr>
                <w:rFonts w:ascii="仿宋_GB2312" w:hAnsi="仿宋_GB2312" w:eastAsia="仿宋_GB2312" w:cs="仿宋_GB2312"/>
                <w:sz w:val="28"/>
                <w:szCs w:val="28"/>
              </w:rPr>
            </w:pPr>
          </w:p>
        </w:tc>
        <w:tc>
          <w:tcPr>
            <w:tcW w:w="5157" w:type="dxa"/>
          </w:tcPr>
          <w:p>
            <w:pPr>
              <w:rPr>
                <w:rFonts w:ascii="仿宋_GB2312" w:hAnsi="仿宋_GB2312" w:eastAsia="仿宋_GB2312" w:cs="仿宋_GB2312"/>
                <w:sz w:val="28"/>
                <w:szCs w:val="28"/>
              </w:rPr>
            </w:pPr>
          </w:p>
        </w:tc>
        <w:tc>
          <w:tcPr>
            <w:tcW w:w="2490" w:type="dxa"/>
          </w:tcPr>
          <w:p>
            <w:pPr>
              <w:rPr>
                <w:rFonts w:ascii="仿宋_GB2312" w:hAnsi="仿宋_GB2312" w:eastAsia="仿宋_GB2312" w:cs="仿宋_GB2312"/>
                <w:sz w:val="28"/>
                <w:szCs w:val="28"/>
              </w:rPr>
            </w:pPr>
          </w:p>
        </w:tc>
        <w:tc>
          <w:tcPr>
            <w:tcW w:w="2253"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仿宋_GB2312" w:hAnsi="仿宋_GB2312" w:eastAsia="仿宋_GB2312" w:cs="仿宋_GB2312"/>
                <w:sz w:val="28"/>
                <w:szCs w:val="28"/>
              </w:rPr>
            </w:pPr>
          </w:p>
        </w:tc>
        <w:tc>
          <w:tcPr>
            <w:tcW w:w="900" w:type="dxa"/>
          </w:tcPr>
          <w:p>
            <w:pPr>
              <w:rPr>
                <w:rFonts w:ascii="仿宋_GB2312" w:hAnsi="仿宋_GB2312" w:eastAsia="仿宋_GB2312" w:cs="仿宋_GB2312"/>
                <w:sz w:val="28"/>
                <w:szCs w:val="28"/>
              </w:rPr>
            </w:pPr>
          </w:p>
        </w:tc>
        <w:tc>
          <w:tcPr>
            <w:tcW w:w="956" w:type="dxa"/>
          </w:tcPr>
          <w:p>
            <w:pPr>
              <w:rPr>
                <w:rFonts w:ascii="仿宋_GB2312" w:hAnsi="仿宋_GB2312" w:eastAsia="仿宋_GB2312" w:cs="仿宋_GB2312"/>
                <w:sz w:val="28"/>
                <w:szCs w:val="28"/>
              </w:rPr>
            </w:pPr>
          </w:p>
        </w:tc>
        <w:tc>
          <w:tcPr>
            <w:tcW w:w="844" w:type="dxa"/>
          </w:tcPr>
          <w:p>
            <w:pPr>
              <w:rPr>
                <w:rFonts w:ascii="仿宋_GB2312" w:hAnsi="仿宋_GB2312" w:eastAsia="仿宋_GB2312" w:cs="仿宋_GB2312"/>
                <w:sz w:val="28"/>
                <w:szCs w:val="28"/>
              </w:rPr>
            </w:pPr>
          </w:p>
        </w:tc>
        <w:tc>
          <w:tcPr>
            <w:tcW w:w="5157" w:type="dxa"/>
          </w:tcPr>
          <w:p>
            <w:pPr>
              <w:rPr>
                <w:rFonts w:ascii="仿宋_GB2312" w:hAnsi="仿宋_GB2312" w:eastAsia="仿宋_GB2312" w:cs="仿宋_GB2312"/>
                <w:sz w:val="28"/>
                <w:szCs w:val="28"/>
              </w:rPr>
            </w:pPr>
          </w:p>
        </w:tc>
        <w:tc>
          <w:tcPr>
            <w:tcW w:w="2490" w:type="dxa"/>
          </w:tcPr>
          <w:p>
            <w:pPr>
              <w:rPr>
                <w:rFonts w:ascii="仿宋_GB2312" w:hAnsi="仿宋_GB2312" w:eastAsia="仿宋_GB2312" w:cs="仿宋_GB2312"/>
                <w:sz w:val="28"/>
                <w:szCs w:val="28"/>
              </w:rPr>
            </w:pPr>
          </w:p>
        </w:tc>
        <w:tc>
          <w:tcPr>
            <w:tcW w:w="2253"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148" w:type="dxa"/>
            <w:gridSpan w:val="7"/>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请在备注中标明是否携带轮椅，或者需要接站方提供轮椅等有关情况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148" w:type="dxa"/>
            <w:gridSpan w:val="7"/>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填表人联系方式：</w:t>
            </w:r>
          </w:p>
        </w:tc>
      </w:tr>
    </w:tbl>
    <w:p>
      <w:pPr>
        <w:rPr>
          <w:rFonts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723691"/>
      <w:docPartObj>
        <w:docPartGallery w:val="autotext"/>
      </w:docPartObj>
    </w:sdtPr>
    <w:sdtContent>
      <w:sdt>
        <w:sdtPr>
          <w:id w:val="171357283"/>
          <w:docPartObj>
            <w:docPartGallery w:val="autotext"/>
          </w:docPartObj>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D2A"/>
    <w:rsid w:val="00001E7D"/>
    <w:rsid w:val="00010362"/>
    <w:rsid w:val="00040FCF"/>
    <w:rsid w:val="00042937"/>
    <w:rsid w:val="00085D79"/>
    <w:rsid w:val="000E11C2"/>
    <w:rsid w:val="000F01B0"/>
    <w:rsid w:val="000F4FAC"/>
    <w:rsid w:val="001007DA"/>
    <w:rsid w:val="00171D9F"/>
    <w:rsid w:val="00196C83"/>
    <w:rsid w:val="00297141"/>
    <w:rsid w:val="002978D6"/>
    <w:rsid w:val="00343D4E"/>
    <w:rsid w:val="00344DD7"/>
    <w:rsid w:val="0036199E"/>
    <w:rsid w:val="0036458F"/>
    <w:rsid w:val="00397558"/>
    <w:rsid w:val="003B6EEC"/>
    <w:rsid w:val="004139AB"/>
    <w:rsid w:val="00414F40"/>
    <w:rsid w:val="00427924"/>
    <w:rsid w:val="004439E3"/>
    <w:rsid w:val="004578C5"/>
    <w:rsid w:val="004747AF"/>
    <w:rsid w:val="00474DA2"/>
    <w:rsid w:val="00475B8C"/>
    <w:rsid w:val="004B43B8"/>
    <w:rsid w:val="004C3AFB"/>
    <w:rsid w:val="004D3701"/>
    <w:rsid w:val="0051312E"/>
    <w:rsid w:val="0053148D"/>
    <w:rsid w:val="005403B5"/>
    <w:rsid w:val="00591A70"/>
    <w:rsid w:val="00592A54"/>
    <w:rsid w:val="0060333D"/>
    <w:rsid w:val="006127B4"/>
    <w:rsid w:val="0067244E"/>
    <w:rsid w:val="00696177"/>
    <w:rsid w:val="006D6C1B"/>
    <w:rsid w:val="006E6CA4"/>
    <w:rsid w:val="006F3212"/>
    <w:rsid w:val="00701DB2"/>
    <w:rsid w:val="007074CD"/>
    <w:rsid w:val="007277F7"/>
    <w:rsid w:val="007323BC"/>
    <w:rsid w:val="007376EC"/>
    <w:rsid w:val="0077094C"/>
    <w:rsid w:val="007F474B"/>
    <w:rsid w:val="00817A80"/>
    <w:rsid w:val="00833F9C"/>
    <w:rsid w:val="0086040F"/>
    <w:rsid w:val="008A310B"/>
    <w:rsid w:val="008D5AB2"/>
    <w:rsid w:val="0090339A"/>
    <w:rsid w:val="00923AC6"/>
    <w:rsid w:val="0094330F"/>
    <w:rsid w:val="00943EC5"/>
    <w:rsid w:val="00947B85"/>
    <w:rsid w:val="0097366B"/>
    <w:rsid w:val="009D66A0"/>
    <w:rsid w:val="009E04EC"/>
    <w:rsid w:val="009E2413"/>
    <w:rsid w:val="00A43717"/>
    <w:rsid w:val="00A573EC"/>
    <w:rsid w:val="00A607E4"/>
    <w:rsid w:val="00A90DA8"/>
    <w:rsid w:val="00AA196D"/>
    <w:rsid w:val="00AA49CD"/>
    <w:rsid w:val="00AD5A48"/>
    <w:rsid w:val="00AF61B1"/>
    <w:rsid w:val="00B0664E"/>
    <w:rsid w:val="00B13497"/>
    <w:rsid w:val="00B347A0"/>
    <w:rsid w:val="00B508EB"/>
    <w:rsid w:val="00B60AAC"/>
    <w:rsid w:val="00B67287"/>
    <w:rsid w:val="00BA5768"/>
    <w:rsid w:val="00BE7ED4"/>
    <w:rsid w:val="00C1622C"/>
    <w:rsid w:val="00C36D64"/>
    <w:rsid w:val="00C4177D"/>
    <w:rsid w:val="00C45ECD"/>
    <w:rsid w:val="00C84384"/>
    <w:rsid w:val="00C926A9"/>
    <w:rsid w:val="00CE2204"/>
    <w:rsid w:val="00D309AD"/>
    <w:rsid w:val="00D5732B"/>
    <w:rsid w:val="00D90533"/>
    <w:rsid w:val="00DA3A1D"/>
    <w:rsid w:val="00DB28ED"/>
    <w:rsid w:val="00DE09A0"/>
    <w:rsid w:val="00DE2D2A"/>
    <w:rsid w:val="00E11A4F"/>
    <w:rsid w:val="00E25BCA"/>
    <w:rsid w:val="00EA1957"/>
    <w:rsid w:val="00EA7BA8"/>
    <w:rsid w:val="00ED6B81"/>
    <w:rsid w:val="00EF0BC4"/>
    <w:rsid w:val="00EF7F16"/>
    <w:rsid w:val="00F11FE4"/>
    <w:rsid w:val="00F1753B"/>
    <w:rsid w:val="00F2060E"/>
    <w:rsid w:val="00F25EB2"/>
    <w:rsid w:val="00F2678D"/>
    <w:rsid w:val="00F31650"/>
    <w:rsid w:val="00F64C37"/>
    <w:rsid w:val="00FC6239"/>
    <w:rsid w:val="09877232"/>
    <w:rsid w:val="0A3C4F44"/>
    <w:rsid w:val="155D7315"/>
    <w:rsid w:val="31DA41CE"/>
    <w:rsid w:val="360A78AB"/>
    <w:rsid w:val="3ED27DE7"/>
    <w:rsid w:val="414B14B6"/>
    <w:rsid w:val="419E6411"/>
    <w:rsid w:val="43D05F66"/>
    <w:rsid w:val="44031FD3"/>
    <w:rsid w:val="447E6E66"/>
    <w:rsid w:val="5E655CC1"/>
    <w:rsid w:val="67C6598D"/>
    <w:rsid w:val="718B5119"/>
    <w:rsid w:val="7F90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8790C-78EC-477A-B29C-380EE9E57211}">
  <ds:schemaRefs/>
</ds:datastoreItem>
</file>

<file path=docProps/app.xml><?xml version="1.0" encoding="utf-8"?>
<Properties xmlns="http://schemas.openxmlformats.org/officeDocument/2006/extended-properties" xmlns:vt="http://schemas.openxmlformats.org/officeDocument/2006/docPropsVTypes">
  <Template>Normal</Template>
  <Pages>10</Pages>
  <Words>377</Words>
  <Characters>2154</Characters>
  <Lines>17</Lines>
  <Paragraphs>5</Paragraphs>
  <TotalTime>137</TotalTime>
  <ScaleCrop>false</ScaleCrop>
  <LinksUpToDate>false</LinksUpToDate>
  <CharactersWithSpaces>2526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2020-08-10T02:15:00Z</dcterms:created>
  <dc:creator>yanwei</dc:creator>
  <cp:lastModifiedBy>韩宝霞</cp:lastModifiedBy>
  <cp:lastPrinted>2020-09-08T05:50:48Z</cp:lastPrinted>
  <dcterms:modified xsi:type="dcterms:W3CDTF">2020-09-08T05:51:25Z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