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572" w:rsidRDefault="00266572" w:rsidP="00BA5395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 w:rsidR="00967321"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 w:hint="eastAsia"/>
          <w:bCs/>
          <w:sz w:val="32"/>
          <w:szCs w:val="32"/>
        </w:rPr>
        <w:t>1项目介绍</w:t>
      </w:r>
    </w:p>
    <w:p w:rsidR="00C5268D" w:rsidRPr="00967321" w:rsidRDefault="00C5268D" w:rsidP="00967321">
      <w:pPr>
        <w:spacing w:after="160" w:line="520" w:lineRule="exact"/>
        <w:jc w:val="center"/>
        <w:rPr>
          <w:rFonts w:ascii="仿宋" w:eastAsia="仿宋" w:hAnsi="仿宋"/>
          <w:b/>
          <w:bCs/>
          <w:sz w:val="44"/>
          <w:szCs w:val="44"/>
        </w:rPr>
      </w:pPr>
      <w:r w:rsidRPr="00967321">
        <w:rPr>
          <w:rFonts w:ascii="仿宋" w:eastAsia="仿宋" w:hAnsi="仿宋"/>
          <w:b/>
          <w:bCs/>
          <w:sz w:val="44"/>
          <w:szCs w:val="44"/>
        </w:rPr>
        <w:t>中</w:t>
      </w:r>
      <w:r w:rsidRPr="00967321">
        <w:rPr>
          <w:rFonts w:ascii="仿宋" w:eastAsia="仿宋" w:hAnsi="仿宋" w:cs="宋体" w:hint="eastAsia"/>
          <w:b/>
          <w:bCs/>
          <w:sz w:val="44"/>
          <w:szCs w:val="44"/>
        </w:rPr>
        <w:t>国</w:t>
      </w:r>
      <w:r w:rsidRPr="00967321">
        <w:rPr>
          <w:rFonts w:ascii="仿宋" w:eastAsia="仿宋" w:hAnsi="仿宋"/>
          <w:b/>
          <w:bCs/>
          <w:sz w:val="44"/>
          <w:szCs w:val="44"/>
        </w:rPr>
        <w:t>肢</w:t>
      </w:r>
      <w:r w:rsidRPr="00967321">
        <w:rPr>
          <w:rFonts w:ascii="仿宋" w:eastAsia="仿宋" w:hAnsi="仿宋" w:cs="宋体" w:hint="eastAsia"/>
          <w:b/>
          <w:bCs/>
          <w:sz w:val="44"/>
          <w:szCs w:val="44"/>
        </w:rPr>
        <w:t>残</w:t>
      </w:r>
      <w:r w:rsidRPr="00967321">
        <w:rPr>
          <w:rFonts w:ascii="仿宋" w:eastAsia="仿宋" w:hAnsi="仿宋"/>
          <w:b/>
          <w:bCs/>
          <w:sz w:val="44"/>
          <w:szCs w:val="44"/>
        </w:rPr>
        <w:t>人</w:t>
      </w:r>
      <w:r w:rsidRPr="00967321">
        <w:rPr>
          <w:rFonts w:ascii="仿宋" w:eastAsia="仿宋" w:hAnsi="仿宋" w:cs="宋体" w:hint="eastAsia"/>
          <w:b/>
          <w:bCs/>
          <w:sz w:val="44"/>
          <w:szCs w:val="44"/>
        </w:rPr>
        <w:t>协会</w:t>
      </w:r>
      <w:r w:rsidRPr="00967321">
        <w:rPr>
          <w:rFonts w:ascii="仿宋" w:eastAsia="仿宋" w:hAnsi="仿宋"/>
          <w:b/>
          <w:bCs/>
          <w:sz w:val="44"/>
          <w:szCs w:val="44"/>
        </w:rPr>
        <w:t>助</w:t>
      </w:r>
      <w:r w:rsidRPr="00967321">
        <w:rPr>
          <w:rFonts w:ascii="仿宋" w:eastAsia="仿宋" w:hAnsi="仿宋" w:cs="宋体" w:hint="eastAsia"/>
          <w:b/>
          <w:bCs/>
          <w:sz w:val="44"/>
          <w:szCs w:val="44"/>
        </w:rPr>
        <w:t>残电</w:t>
      </w:r>
      <w:r w:rsidRPr="00967321">
        <w:rPr>
          <w:rFonts w:ascii="仿宋" w:eastAsia="仿宋" w:hAnsi="仿宋"/>
          <w:b/>
          <w:bCs/>
          <w:sz w:val="44"/>
          <w:szCs w:val="44"/>
        </w:rPr>
        <w:t>商</w:t>
      </w:r>
      <w:r w:rsidRPr="00967321">
        <w:rPr>
          <w:rFonts w:ascii="仿宋" w:eastAsia="仿宋" w:hAnsi="仿宋" w:cs="宋体" w:hint="eastAsia"/>
          <w:b/>
          <w:bCs/>
          <w:sz w:val="44"/>
          <w:szCs w:val="44"/>
        </w:rPr>
        <w:t>创业</w:t>
      </w:r>
      <w:r w:rsidRPr="00967321">
        <w:rPr>
          <w:rFonts w:ascii="仿宋" w:eastAsia="仿宋" w:hAnsi="仿宋"/>
          <w:b/>
          <w:bCs/>
          <w:sz w:val="44"/>
          <w:szCs w:val="44"/>
        </w:rPr>
        <w:t>增收</w:t>
      </w:r>
      <w:r w:rsidR="00C75846" w:rsidRPr="00967321">
        <w:rPr>
          <w:rFonts w:ascii="仿宋" w:eastAsia="仿宋" w:hAnsi="仿宋" w:cs="宋体" w:hint="eastAsia"/>
          <w:b/>
          <w:bCs/>
          <w:sz w:val="44"/>
          <w:szCs w:val="44"/>
        </w:rPr>
        <w:t>项</w:t>
      </w:r>
      <w:r w:rsidR="00C75846" w:rsidRPr="00967321">
        <w:rPr>
          <w:rFonts w:ascii="仿宋" w:eastAsia="仿宋" w:hAnsi="仿宋"/>
          <w:b/>
          <w:bCs/>
          <w:sz w:val="44"/>
          <w:szCs w:val="44"/>
        </w:rPr>
        <w:t>目介</w:t>
      </w:r>
      <w:r w:rsidR="00C75846" w:rsidRPr="00967321">
        <w:rPr>
          <w:rFonts w:ascii="仿宋" w:eastAsia="仿宋" w:hAnsi="仿宋" w:cs="宋体" w:hint="eastAsia"/>
          <w:b/>
          <w:bCs/>
          <w:sz w:val="44"/>
          <w:szCs w:val="44"/>
        </w:rPr>
        <w:t>绍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黑体" w:eastAsia="黑体" w:hAnsi="黑体"/>
          <w:bCs/>
          <w:sz w:val="32"/>
          <w:szCs w:val="32"/>
        </w:rPr>
      </w:pPr>
      <w:r w:rsidRPr="00967321">
        <w:rPr>
          <w:rFonts w:ascii="黑体" w:eastAsia="黑体" w:hAnsi="黑体"/>
          <w:bCs/>
          <w:sz w:val="32"/>
          <w:szCs w:val="32"/>
        </w:rPr>
        <w:t>一、</w:t>
      </w:r>
      <w:r w:rsidRPr="00967321">
        <w:rPr>
          <w:rFonts w:ascii="黑体" w:eastAsia="黑体" w:hAnsi="黑体"/>
          <w:bCs/>
          <w:sz w:val="32"/>
          <w:szCs w:val="32"/>
        </w:rPr>
        <w:tab/>
        <w:t>“淘小</w:t>
      </w:r>
      <w:r w:rsidRPr="00967321">
        <w:rPr>
          <w:rFonts w:ascii="黑体" w:eastAsia="黑体" w:hAnsi="黑体" w:cs="宋体" w:hint="eastAsia"/>
          <w:bCs/>
          <w:sz w:val="32"/>
          <w:szCs w:val="32"/>
        </w:rPr>
        <w:t>铺</w:t>
      </w:r>
      <w:r w:rsidRPr="00967321">
        <w:rPr>
          <w:rFonts w:ascii="黑体" w:eastAsia="黑体" w:hAnsi="黑体" w:cs="Malgun Gothic" w:hint="eastAsia"/>
          <w:bCs/>
          <w:sz w:val="32"/>
          <w:szCs w:val="32"/>
        </w:rPr>
        <w:t>”</w:t>
      </w:r>
      <w:r w:rsidRPr="00967321">
        <w:rPr>
          <w:rFonts w:ascii="黑体" w:eastAsia="黑体" w:hAnsi="黑体" w:cs="宋体" w:hint="eastAsia"/>
          <w:bCs/>
          <w:sz w:val="32"/>
          <w:szCs w:val="32"/>
        </w:rPr>
        <w:t>项</w:t>
      </w:r>
      <w:r w:rsidRPr="00967321">
        <w:rPr>
          <w:rFonts w:ascii="黑体" w:eastAsia="黑体" w:hAnsi="黑体"/>
          <w:bCs/>
          <w:sz w:val="32"/>
          <w:szCs w:val="32"/>
        </w:rPr>
        <w:t>目背景</w:t>
      </w:r>
    </w:p>
    <w:p w:rsidR="00C5268D" w:rsidRPr="00967321" w:rsidRDefault="00C5268D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 w:cs="宋体" w:hint="eastAsia"/>
          <w:bCs/>
          <w:sz w:val="32"/>
          <w:szCs w:val="32"/>
        </w:rPr>
        <w:t>为</w:t>
      </w:r>
      <w:r w:rsidRPr="00967321">
        <w:rPr>
          <w:rFonts w:ascii="仿宋" w:eastAsia="仿宋" w:hAnsi="仿宋"/>
          <w:bCs/>
          <w:sz w:val="32"/>
          <w:szCs w:val="32"/>
        </w:rPr>
        <w:t>深入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贯彻</w:t>
      </w:r>
      <w:r w:rsidRPr="00967321">
        <w:rPr>
          <w:rFonts w:ascii="仿宋" w:eastAsia="仿宋" w:hAnsi="仿宋"/>
          <w:bCs/>
          <w:sz w:val="32"/>
          <w:szCs w:val="32"/>
        </w:rPr>
        <w:t>落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实习</w:t>
      </w:r>
      <w:r w:rsidRPr="00967321">
        <w:rPr>
          <w:rFonts w:ascii="仿宋" w:eastAsia="仿宋" w:hAnsi="仿宋"/>
          <w:bCs/>
          <w:sz w:val="32"/>
          <w:szCs w:val="32"/>
        </w:rPr>
        <w:t>近平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总书记关</w:t>
      </w:r>
      <w:r w:rsidRPr="00967321">
        <w:rPr>
          <w:rFonts w:ascii="仿宋" w:eastAsia="仿宋" w:hAnsi="仿宋"/>
          <w:bCs/>
          <w:sz w:val="32"/>
          <w:szCs w:val="32"/>
        </w:rPr>
        <w:t>于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疾人事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业</w:t>
      </w:r>
      <w:r w:rsidRPr="00967321">
        <w:rPr>
          <w:rFonts w:ascii="仿宋" w:eastAsia="仿宋" w:hAnsi="仿宋"/>
          <w:bCs/>
          <w:sz w:val="32"/>
          <w:szCs w:val="32"/>
        </w:rPr>
        <w:t>重要指示、批示精神，助力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疾人如期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实现脱贫</w:t>
      </w:r>
      <w:r w:rsidRPr="00967321">
        <w:rPr>
          <w:rFonts w:ascii="仿宋" w:eastAsia="仿宋" w:hAnsi="仿宋"/>
          <w:bCs/>
          <w:sz w:val="32"/>
          <w:szCs w:val="32"/>
        </w:rPr>
        <w:t>攻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坚</w:t>
      </w:r>
      <w:r w:rsidRPr="00967321">
        <w:rPr>
          <w:rFonts w:ascii="仿宋" w:eastAsia="仿宋" w:hAnsi="仿宋"/>
          <w:bCs/>
          <w:sz w:val="32"/>
          <w:szCs w:val="32"/>
        </w:rPr>
        <w:t>目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标</w:t>
      </w:r>
      <w:r w:rsidRPr="00967321">
        <w:rPr>
          <w:rFonts w:ascii="仿宋" w:eastAsia="仿宋" w:hAnsi="仿宋"/>
          <w:bCs/>
          <w:sz w:val="32"/>
          <w:szCs w:val="32"/>
        </w:rPr>
        <w:t>，中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国</w:t>
      </w:r>
      <w:r w:rsidRPr="00967321">
        <w:rPr>
          <w:rFonts w:ascii="仿宋" w:eastAsia="仿宋" w:hAnsi="仿宋"/>
          <w:bCs/>
          <w:sz w:val="32"/>
          <w:szCs w:val="32"/>
        </w:rPr>
        <w:t>肢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人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协会与</w:t>
      </w:r>
      <w:r w:rsidRPr="00967321">
        <w:rPr>
          <w:rFonts w:ascii="仿宋" w:eastAsia="仿宋" w:hAnsi="仿宋"/>
          <w:bCs/>
          <w:sz w:val="32"/>
          <w:szCs w:val="32"/>
        </w:rPr>
        <w:t>阿里巴巴集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团</w:t>
      </w:r>
      <w:r w:rsidRPr="00967321">
        <w:rPr>
          <w:rFonts w:ascii="仿宋" w:eastAsia="仿宋" w:hAnsi="仿宋"/>
          <w:bCs/>
          <w:sz w:val="32"/>
          <w:szCs w:val="32"/>
        </w:rPr>
        <w:t>、北京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长寿</w:t>
      </w:r>
      <w:r w:rsidRPr="00967321">
        <w:rPr>
          <w:rFonts w:ascii="仿宋" w:eastAsia="仿宋" w:hAnsi="仿宋"/>
          <w:bCs/>
          <w:sz w:val="32"/>
          <w:szCs w:val="32"/>
        </w:rPr>
        <w:t>俱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乐</w:t>
      </w:r>
      <w:r w:rsidRPr="00967321">
        <w:rPr>
          <w:rFonts w:ascii="仿宋" w:eastAsia="仿宋" w:hAnsi="仿宋"/>
          <w:bCs/>
          <w:sz w:val="32"/>
          <w:szCs w:val="32"/>
        </w:rPr>
        <w:t>部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养</w:t>
      </w:r>
      <w:r w:rsidRPr="00967321">
        <w:rPr>
          <w:rFonts w:ascii="仿宋" w:eastAsia="仿宋" w:hAnsi="仿宋"/>
          <w:bCs/>
          <w:sz w:val="32"/>
          <w:szCs w:val="32"/>
        </w:rPr>
        <w:t>老服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务</w:t>
      </w:r>
      <w:r w:rsidRPr="00967321">
        <w:rPr>
          <w:rFonts w:ascii="仿宋" w:eastAsia="仿宋" w:hAnsi="仿宋"/>
          <w:bCs/>
          <w:sz w:val="32"/>
          <w:szCs w:val="32"/>
        </w:rPr>
        <w:t>中心共同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发</w:t>
      </w:r>
      <w:r w:rsidRPr="00967321">
        <w:rPr>
          <w:rFonts w:ascii="仿宋" w:eastAsia="仿宋" w:hAnsi="仿宋"/>
          <w:bCs/>
          <w:sz w:val="32"/>
          <w:szCs w:val="32"/>
        </w:rPr>
        <w:t>起“助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残电</w:t>
      </w:r>
      <w:r w:rsidRPr="00967321">
        <w:rPr>
          <w:rFonts w:ascii="仿宋" w:eastAsia="仿宋" w:hAnsi="仿宋"/>
          <w:bCs/>
          <w:sz w:val="32"/>
          <w:szCs w:val="32"/>
        </w:rPr>
        <w:t>商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创业</w:t>
      </w:r>
      <w:r w:rsidRPr="00967321">
        <w:rPr>
          <w:rFonts w:ascii="仿宋" w:eastAsia="仿宋" w:hAnsi="仿宋"/>
          <w:bCs/>
          <w:sz w:val="32"/>
          <w:szCs w:val="32"/>
        </w:rPr>
        <w:t>增收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暨</w:t>
      </w:r>
      <w:r w:rsidRPr="00967321">
        <w:rPr>
          <w:rFonts w:ascii="仿宋" w:eastAsia="仿宋" w:hAnsi="仿宋"/>
          <w:bCs/>
          <w:sz w:val="32"/>
          <w:szCs w:val="32"/>
        </w:rPr>
        <w:t>淘小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铺电</w:t>
      </w:r>
      <w:r w:rsidRPr="00967321">
        <w:rPr>
          <w:rFonts w:ascii="仿宋" w:eastAsia="仿宋" w:hAnsi="仿宋"/>
          <w:bCs/>
          <w:sz w:val="32"/>
          <w:szCs w:val="32"/>
        </w:rPr>
        <w:t>商平台”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项</w:t>
      </w:r>
      <w:r w:rsidRPr="00967321">
        <w:rPr>
          <w:rFonts w:ascii="仿宋" w:eastAsia="仿宋" w:hAnsi="仿宋"/>
          <w:bCs/>
          <w:sz w:val="32"/>
          <w:szCs w:val="32"/>
        </w:rPr>
        <w:t>目（以下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简称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“</w:t>
      </w:r>
      <w:r w:rsidRPr="00967321">
        <w:rPr>
          <w:rFonts w:ascii="仿宋" w:eastAsia="仿宋" w:hAnsi="仿宋"/>
          <w:bCs/>
          <w:sz w:val="32"/>
          <w:szCs w:val="32"/>
        </w:rPr>
        <w:t>淘小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铺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”</w:t>
      </w:r>
      <w:r w:rsidRPr="00967321">
        <w:rPr>
          <w:rFonts w:ascii="仿宋" w:eastAsia="仿宋" w:hAnsi="仿宋"/>
          <w:bCs/>
          <w:sz w:val="32"/>
          <w:szCs w:val="32"/>
        </w:rPr>
        <w:t>），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进</w:t>
      </w:r>
      <w:r w:rsidRPr="00967321">
        <w:rPr>
          <w:rFonts w:ascii="仿宋" w:eastAsia="仿宋" w:hAnsi="仿宋"/>
          <w:bCs/>
          <w:sz w:val="32"/>
          <w:szCs w:val="32"/>
        </w:rPr>
        <w:t>一步探索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疾人居家一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键创业</w:t>
      </w:r>
      <w:r w:rsidRPr="00967321">
        <w:rPr>
          <w:rFonts w:ascii="仿宋" w:eastAsia="仿宋" w:hAnsi="仿宋"/>
          <w:bCs/>
          <w:sz w:val="32"/>
          <w:szCs w:val="32"/>
        </w:rPr>
        <w:t>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弹</w:t>
      </w:r>
      <w:r w:rsidRPr="00967321">
        <w:rPr>
          <w:rFonts w:ascii="仿宋" w:eastAsia="仿宋" w:hAnsi="仿宋"/>
          <w:bCs/>
          <w:sz w:val="32"/>
          <w:szCs w:val="32"/>
        </w:rPr>
        <w:t>性就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业</w:t>
      </w:r>
      <w:r w:rsidRPr="00967321">
        <w:rPr>
          <w:rFonts w:ascii="仿宋" w:eastAsia="仿宋" w:hAnsi="仿宋"/>
          <w:bCs/>
          <w:sz w:val="32"/>
          <w:szCs w:val="32"/>
        </w:rPr>
        <w:t>模式，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为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广</w:t>
      </w:r>
      <w:r w:rsidRPr="00967321">
        <w:rPr>
          <w:rFonts w:ascii="仿宋" w:eastAsia="仿宋" w:hAnsi="仿宋"/>
          <w:bCs/>
          <w:sz w:val="32"/>
          <w:szCs w:val="32"/>
        </w:rPr>
        <w:t>大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疾人朋友提供全新的机遇。努力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创</w:t>
      </w:r>
      <w:r w:rsidRPr="00967321">
        <w:rPr>
          <w:rFonts w:ascii="仿宋" w:eastAsia="仿宋" w:hAnsi="仿宋"/>
          <w:bCs/>
          <w:sz w:val="32"/>
          <w:szCs w:val="32"/>
        </w:rPr>
        <w:t>建社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会组织参与残</w:t>
      </w:r>
      <w:r w:rsidRPr="00967321">
        <w:rPr>
          <w:rFonts w:ascii="仿宋" w:eastAsia="仿宋" w:hAnsi="仿宋"/>
          <w:bCs/>
          <w:sz w:val="32"/>
          <w:szCs w:val="32"/>
        </w:rPr>
        <w:t>疾人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创业</w:t>
      </w:r>
      <w:r w:rsidRPr="00967321">
        <w:rPr>
          <w:rFonts w:ascii="仿宋" w:eastAsia="仿宋" w:hAnsi="仿宋"/>
          <w:bCs/>
          <w:sz w:val="32"/>
          <w:szCs w:val="32"/>
        </w:rPr>
        <w:t>就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业</w:t>
      </w:r>
      <w:r w:rsidRPr="00967321">
        <w:rPr>
          <w:rFonts w:ascii="仿宋" w:eastAsia="仿宋" w:hAnsi="仿宋"/>
          <w:bCs/>
          <w:sz w:val="32"/>
          <w:szCs w:val="32"/>
        </w:rPr>
        <w:t>品牌形象，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项</w:t>
      </w:r>
      <w:r w:rsidRPr="00967321">
        <w:rPr>
          <w:rFonts w:ascii="仿宋" w:eastAsia="仿宋" w:hAnsi="仿宋"/>
          <w:bCs/>
          <w:sz w:val="32"/>
          <w:szCs w:val="32"/>
        </w:rPr>
        <w:t>目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预计</w:t>
      </w:r>
      <w:r w:rsidRPr="00967321">
        <w:rPr>
          <w:rFonts w:ascii="仿宋" w:eastAsia="仿宋" w:hAnsi="仿宋"/>
          <w:bCs/>
          <w:sz w:val="32"/>
          <w:szCs w:val="32"/>
        </w:rPr>
        <w:t>在三年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内</w:t>
      </w:r>
      <w:r w:rsidRPr="00967321">
        <w:rPr>
          <w:rFonts w:ascii="仿宋" w:eastAsia="仿宋" w:hAnsi="仿宋"/>
          <w:bCs/>
          <w:sz w:val="32"/>
          <w:szCs w:val="32"/>
        </w:rPr>
        <w:t>解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决</w:t>
      </w:r>
      <w:r w:rsidRPr="00967321">
        <w:rPr>
          <w:rFonts w:ascii="仿宋" w:eastAsia="仿宋" w:hAnsi="仿宋"/>
          <w:bCs/>
          <w:sz w:val="32"/>
          <w:szCs w:val="32"/>
        </w:rPr>
        <w:t>百万名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疾人就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业创业问题</w:t>
      </w:r>
      <w:r w:rsidRPr="00967321">
        <w:rPr>
          <w:rFonts w:ascii="仿宋" w:eastAsia="仿宋" w:hAnsi="仿宋"/>
          <w:bCs/>
          <w:sz w:val="32"/>
          <w:szCs w:val="32"/>
        </w:rPr>
        <w:t>。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黑体" w:eastAsia="黑体" w:hAnsi="黑体"/>
          <w:bCs/>
          <w:sz w:val="32"/>
          <w:szCs w:val="32"/>
        </w:rPr>
      </w:pPr>
      <w:r w:rsidRPr="00967321">
        <w:rPr>
          <w:rFonts w:ascii="黑体" w:eastAsia="黑体" w:hAnsi="黑体"/>
          <w:bCs/>
          <w:sz w:val="32"/>
          <w:szCs w:val="32"/>
        </w:rPr>
        <w:t>二、</w:t>
      </w:r>
      <w:r w:rsidRPr="00967321">
        <w:rPr>
          <w:rFonts w:ascii="黑体" w:eastAsia="黑体" w:hAnsi="黑体"/>
          <w:bCs/>
          <w:sz w:val="32"/>
          <w:szCs w:val="32"/>
        </w:rPr>
        <w:tab/>
        <w:t>“淘小</w:t>
      </w:r>
      <w:r w:rsidRPr="00967321">
        <w:rPr>
          <w:rFonts w:ascii="黑体" w:eastAsia="黑体" w:hAnsi="黑体" w:cs="宋体" w:hint="eastAsia"/>
          <w:bCs/>
          <w:sz w:val="32"/>
          <w:szCs w:val="32"/>
        </w:rPr>
        <w:t>铺</w:t>
      </w:r>
      <w:r w:rsidRPr="00967321">
        <w:rPr>
          <w:rFonts w:ascii="黑体" w:eastAsia="黑体" w:hAnsi="黑体" w:cs="Malgun Gothic" w:hint="eastAsia"/>
          <w:bCs/>
          <w:sz w:val="32"/>
          <w:szCs w:val="32"/>
        </w:rPr>
        <w:t>”</w:t>
      </w:r>
      <w:r w:rsidRPr="00967321">
        <w:rPr>
          <w:rFonts w:ascii="黑体" w:eastAsia="黑体" w:hAnsi="黑体" w:cs="宋体" w:hint="eastAsia"/>
          <w:bCs/>
          <w:sz w:val="32"/>
          <w:szCs w:val="32"/>
        </w:rPr>
        <w:t>项</w:t>
      </w:r>
      <w:r w:rsidRPr="00967321">
        <w:rPr>
          <w:rFonts w:ascii="黑体" w:eastAsia="黑体" w:hAnsi="黑体"/>
          <w:bCs/>
          <w:sz w:val="32"/>
          <w:szCs w:val="32"/>
        </w:rPr>
        <w:t>目特点</w:t>
      </w:r>
    </w:p>
    <w:p w:rsidR="00C5268D" w:rsidRPr="00967321" w:rsidRDefault="00C5268D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/>
          <w:bCs/>
          <w:sz w:val="32"/>
          <w:szCs w:val="32"/>
        </w:rPr>
        <w:t>（一）以阿里巴巴成熟的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运营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体</w:t>
      </w:r>
      <w:r w:rsidRPr="00967321">
        <w:rPr>
          <w:rFonts w:ascii="仿宋" w:eastAsia="仿宋" w:hAnsi="仿宋"/>
          <w:bCs/>
          <w:sz w:val="32"/>
          <w:szCs w:val="32"/>
        </w:rPr>
        <w:t>系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为</w:t>
      </w:r>
      <w:r w:rsidRPr="00967321">
        <w:rPr>
          <w:rFonts w:ascii="仿宋" w:eastAsia="仿宋" w:hAnsi="仿宋"/>
          <w:bCs/>
          <w:sz w:val="32"/>
          <w:szCs w:val="32"/>
        </w:rPr>
        <w:t>支撑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/>
          <w:bCs/>
          <w:sz w:val="32"/>
          <w:szCs w:val="32"/>
        </w:rPr>
        <w:t>如下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图</w:t>
      </w:r>
      <w:r w:rsidRPr="00967321">
        <w:rPr>
          <w:rFonts w:ascii="仿宋" w:eastAsia="仿宋" w:hAnsi="仿宋"/>
          <w:bCs/>
          <w:sz w:val="32"/>
          <w:szCs w:val="32"/>
        </w:rPr>
        <w:t>所示，“淘小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铺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”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为</w:t>
      </w:r>
      <w:r w:rsidRPr="00967321">
        <w:rPr>
          <w:rFonts w:ascii="仿宋" w:eastAsia="仿宋" w:hAnsi="仿宋"/>
          <w:bCs/>
          <w:sz w:val="32"/>
          <w:szCs w:val="32"/>
        </w:rPr>
        <w:t>阿里巴巴直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营电</w:t>
      </w:r>
      <w:r w:rsidRPr="00967321">
        <w:rPr>
          <w:rFonts w:ascii="仿宋" w:eastAsia="仿宋" w:hAnsi="仿宋"/>
          <w:bCs/>
          <w:sz w:val="32"/>
          <w:szCs w:val="32"/>
        </w:rPr>
        <w:t>商平台，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拥</w:t>
      </w:r>
      <w:r w:rsidRPr="00967321">
        <w:rPr>
          <w:rFonts w:ascii="仿宋" w:eastAsia="仿宋" w:hAnsi="仿宋"/>
          <w:bCs/>
          <w:sz w:val="32"/>
          <w:szCs w:val="32"/>
        </w:rPr>
        <w:t>有阿里巴巴最强大的供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应链</w:t>
      </w:r>
      <w:r w:rsidRPr="00967321">
        <w:rPr>
          <w:rFonts w:ascii="仿宋" w:eastAsia="仿宋" w:hAnsi="仿宋"/>
          <w:bCs/>
          <w:sz w:val="32"/>
          <w:szCs w:val="32"/>
        </w:rPr>
        <w:t>品牌</w:t>
      </w:r>
      <w:r w:rsidRPr="00967321">
        <w:rPr>
          <w:rFonts w:ascii="仿宋" w:eastAsia="仿宋" w:hAnsi="仿宋" w:hint="eastAsia"/>
          <w:bCs/>
          <w:sz w:val="32"/>
          <w:szCs w:val="32"/>
        </w:rPr>
        <w:t>体</w:t>
      </w:r>
      <w:r w:rsidRPr="00967321">
        <w:rPr>
          <w:rFonts w:ascii="仿宋" w:eastAsia="仿宋" w:hAnsi="仿宋"/>
          <w:bCs/>
          <w:sz w:val="32"/>
          <w:szCs w:val="32"/>
        </w:rPr>
        <w:t>系、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运营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体</w:t>
      </w:r>
      <w:r w:rsidRPr="00967321">
        <w:rPr>
          <w:rFonts w:ascii="仿宋" w:eastAsia="仿宋" w:hAnsi="仿宋"/>
          <w:bCs/>
          <w:sz w:val="32"/>
          <w:szCs w:val="32"/>
        </w:rPr>
        <w:t>系、交易保障</w:t>
      </w:r>
      <w:r w:rsidRPr="00967321">
        <w:rPr>
          <w:rFonts w:ascii="仿宋" w:eastAsia="仿宋" w:hAnsi="仿宋" w:hint="eastAsia"/>
          <w:bCs/>
          <w:sz w:val="32"/>
          <w:szCs w:val="32"/>
        </w:rPr>
        <w:t>体</w:t>
      </w:r>
      <w:r w:rsidRPr="00967321">
        <w:rPr>
          <w:rFonts w:ascii="仿宋" w:eastAsia="仿宋" w:hAnsi="仿宋"/>
          <w:bCs/>
          <w:sz w:val="32"/>
          <w:szCs w:val="32"/>
        </w:rPr>
        <w:t>系、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仓储</w:t>
      </w:r>
      <w:r w:rsidRPr="00967321">
        <w:rPr>
          <w:rFonts w:ascii="仿宋" w:eastAsia="仿宋" w:hAnsi="仿宋"/>
          <w:bCs/>
          <w:sz w:val="32"/>
          <w:szCs w:val="32"/>
        </w:rPr>
        <w:t>物流</w:t>
      </w:r>
      <w:r w:rsidRPr="00967321">
        <w:rPr>
          <w:rFonts w:ascii="仿宋" w:eastAsia="仿宋" w:hAnsi="仿宋" w:hint="eastAsia"/>
          <w:bCs/>
          <w:sz w:val="32"/>
          <w:szCs w:val="32"/>
        </w:rPr>
        <w:t>体</w:t>
      </w:r>
      <w:r w:rsidRPr="00967321">
        <w:rPr>
          <w:rFonts w:ascii="仿宋" w:eastAsia="仿宋" w:hAnsi="仿宋"/>
          <w:bCs/>
          <w:sz w:val="32"/>
          <w:szCs w:val="32"/>
        </w:rPr>
        <w:t>系等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资</w:t>
      </w:r>
      <w:r w:rsidRPr="00967321">
        <w:rPr>
          <w:rFonts w:ascii="仿宋" w:eastAsia="仿宋" w:hAnsi="仿宋"/>
          <w:bCs/>
          <w:sz w:val="32"/>
          <w:szCs w:val="32"/>
        </w:rPr>
        <w:t>源的有力背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书</w:t>
      </w:r>
      <w:r w:rsidRPr="00967321">
        <w:rPr>
          <w:rFonts w:ascii="仿宋" w:eastAsia="仿宋" w:hAnsi="仿宋"/>
          <w:bCs/>
          <w:sz w:val="32"/>
          <w:szCs w:val="32"/>
        </w:rPr>
        <w:t>和强大支撑，可保障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项</w:t>
      </w:r>
      <w:r w:rsidRPr="00967321">
        <w:rPr>
          <w:rFonts w:ascii="仿宋" w:eastAsia="仿宋" w:hAnsi="仿宋"/>
          <w:bCs/>
          <w:sz w:val="32"/>
          <w:szCs w:val="32"/>
        </w:rPr>
        <w:t>目合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规</w:t>
      </w:r>
      <w:r w:rsidRPr="00967321">
        <w:rPr>
          <w:rFonts w:ascii="仿宋" w:eastAsia="仿宋" w:hAnsi="仿宋"/>
          <w:bCs/>
          <w:sz w:val="32"/>
          <w:szCs w:val="32"/>
        </w:rPr>
        <w:t>合法、健康持久的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稳</w:t>
      </w:r>
      <w:r w:rsidRPr="00967321">
        <w:rPr>
          <w:rFonts w:ascii="仿宋" w:eastAsia="仿宋" w:hAnsi="仿宋"/>
          <w:bCs/>
          <w:sz w:val="32"/>
          <w:szCs w:val="32"/>
        </w:rPr>
        <w:t>定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发</w:t>
      </w:r>
      <w:r w:rsidRPr="00967321">
        <w:rPr>
          <w:rFonts w:ascii="仿宋" w:eastAsia="仿宋" w:hAnsi="仿宋"/>
          <w:bCs/>
          <w:sz w:val="32"/>
          <w:szCs w:val="32"/>
        </w:rPr>
        <w:t>展，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进</w:t>
      </w:r>
      <w:r w:rsidRPr="00967321">
        <w:rPr>
          <w:rFonts w:ascii="仿宋" w:eastAsia="仿宋" w:hAnsi="仿宋"/>
          <w:bCs/>
          <w:sz w:val="32"/>
          <w:szCs w:val="32"/>
        </w:rPr>
        <w:t>而保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证</w:t>
      </w:r>
      <w:r w:rsidRPr="00967321">
        <w:rPr>
          <w:rFonts w:ascii="仿宋" w:eastAsia="仿宋" w:hAnsi="仿宋"/>
          <w:bCs/>
          <w:sz w:val="32"/>
          <w:szCs w:val="32"/>
        </w:rPr>
        <w:t>了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友的收益最大化。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 w:cs="宋体" w:hint="eastAsia"/>
          <w:bCs/>
          <w:sz w:val="32"/>
          <w:szCs w:val="32"/>
        </w:rPr>
        <w:t>图</w:t>
      </w:r>
      <w:r w:rsidRPr="00967321">
        <w:rPr>
          <w:rFonts w:ascii="仿宋" w:eastAsia="仿宋" w:hAnsi="仿宋"/>
          <w:bCs/>
          <w:sz w:val="32"/>
          <w:szCs w:val="32"/>
        </w:rPr>
        <w:t>示：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/>
          <w:bCs/>
          <w:sz w:val="32"/>
          <w:szCs w:val="32"/>
        </w:rPr>
        <w:t>平台名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称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归属</w:t>
      </w:r>
      <w:r w:rsidRPr="00967321">
        <w:rPr>
          <w:rFonts w:ascii="仿宋" w:eastAsia="仿宋" w:hAnsi="仿宋"/>
          <w:bCs/>
          <w:sz w:val="32"/>
          <w:szCs w:val="32"/>
        </w:rPr>
        <w:tab/>
        <w:t>性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质</w:t>
      </w:r>
      <w:r w:rsidRPr="00967321">
        <w:rPr>
          <w:rFonts w:ascii="仿宋" w:eastAsia="仿宋" w:hAnsi="仿宋"/>
          <w:bCs/>
          <w:sz w:val="32"/>
          <w:szCs w:val="32"/>
        </w:rPr>
        <w:tab/>
        <w:t>供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应链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产</w:t>
      </w:r>
      <w:r w:rsidRPr="00967321">
        <w:rPr>
          <w:rFonts w:ascii="仿宋" w:eastAsia="仿宋" w:hAnsi="仿宋"/>
          <w:bCs/>
          <w:sz w:val="32"/>
          <w:szCs w:val="32"/>
        </w:rPr>
        <w:t>品</w:t>
      </w:r>
      <w:r w:rsidRPr="00967321">
        <w:rPr>
          <w:rFonts w:ascii="仿宋" w:eastAsia="仿宋" w:hAnsi="仿宋"/>
          <w:bCs/>
          <w:sz w:val="32"/>
          <w:szCs w:val="32"/>
        </w:rPr>
        <w:tab/>
        <w:t>收益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创业</w:t>
      </w:r>
      <w:r w:rsidRPr="00967321">
        <w:rPr>
          <w:rFonts w:ascii="仿宋" w:eastAsia="仿宋" w:hAnsi="仿宋"/>
          <w:bCs/>
          <w:sz w:val="32"/>
          <w:szCs w:val="32"/>
        </w:rPr>
        <w:tab/>
        <w:t>提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现</w:t>
      </w:r>
      <w:r w:rsidRPr="00967321">
        <w:rPr>
          <w:rFonts w:ascii="仿宋" w:eastAsia="仿宋" w:hAnsi="仿宋"/>
          <w:bCs/>
          <w:sz w:val="32"/>
          <w:szCs w:val="32"/>
        </w:rPr>
        <w:t>周期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/>
          <w:bCs/>
          <w:sz w:val="32"/>
          <w:szCs w:val="32"/>
        </w:rPr>
        <w:t>淘小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铺</w:t>
      </w:r>
      <w:r w:rsidRPr="00967321">
        <w:rPr>
          <w:rFonts w:ascii="仿宋" w:eastAsia="仿宋" w:hAnsi="仿宋"/>
          <w:bCs/>
          <w:sz w:val="32"/>
          <w:szCs w:val="32"/>
        </w:rPr>
        <w:tab/>
        <w:t>阿里巴巴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导购</w:t>
      </w:r>
      <w:r w:rsidRPr="00967321">
        <w:rPr>
          <w:rFonts w:ascii="仿宋" w:eastAsia="仿宋" w:hAnsi="仿宋"/>
          <w:bCs/>
          <w:sz w:val="32"/>
          <w:szCs w:val="32"/>
        </w:rPr>
        <w:tab/>
        <w:t>全球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优质</w:t>
      </w:r>
      <w:r w:rsidRPr="00967321">
        <w:rPr>
          <w:rFonts w:ascii="仿宋" w:eastAsia="仿宋" w:hAnsi="仿宋"/>
          <w:bCs/>
          <w:sz w:val="32"/>
          <w:szCs w:val="32"/>
        </w:rPr>
        <w:tab/>
        <w:t>高</w:t>
      </w:r>
      <w:r w:rsidRPr="00967321">
        <w:rPr>
          <w:rFonts w:ascii="仿宋" w:eastAsia="仿宋" w:hAnsi="仿宋"/>
          <w:bCs/>
          <w:sz w:val="32"/>
          <w:szCs w:val="32"/>
        </w:rPr>
        <w:tab/>
        <w:t>适合</w:t>
      </w:r>
      <w:r w:rsidRPr="00967321">
        <w:rPr>
          <w:rFonts w:ascii="仿宋" w:eastAsia="仿宋" w:hAnsi="仿宋"/>
          <w:bCs/>
          <w:sz w:val="32"/>
          <w:szCs w:val="32"/>
        </w:rPr>
        <w:tab/>
        <w:t>30天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 w:cs="宋体" w:hint="eastAsia"/>
          <w:bCs/>
          <w:sz w:val="32"/>
          <w:szCs w:val="32"/>
        </w:rPr>
        <w:t>拼</w:t>
      </w:r>
      <w:r w:rsidRPr="00967321">
        <w:rPr>
          <w:rFonts w:ascii="仿宋" w:eastAsia="仿宋" w:hAnsi="仿宋"/>
          <w:bCs/>
          <w:sz w:val="32"/>
          <w:szCs w:val="32"/>
        </w:rPr>
        <w:t>多多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拼</w:t>
      </w:r>
      <w:r w:rsidRPr="00967321">
        <w:rPr>
          <w:rFonts w:ascii="仿宋" w:eastAsia="仿宋" w:hAnsi="仿宋"/>
          <w:bCs/>
          <w:sz w:val="32"/>
          <w:szCs w:val="32"/>
        </w:rPr>
        <w:t>多多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拼团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国内</w:t>
      </w:r>
      <w:r w:rsidRPr="00967321">
        <w:rPr>
          <w:rFonts w:ascii="仿宋" w:eastAsia="仿宋" w:hAnsi="仿宋"/>
          <w:bCs/>
          <w:sz w:val="32"/>
          <w:szCs w:val="32"/>
        </w:rPr>
        <w:tab/>
        <w:t>低端</w:t>
      </w:r>
      <w:r w:rsidRPr="00967321">
        <w:rPr>
          <w:rFonts w:ascii="仿宋" w:eastAsia="仿宋" w:hAnsi="仿宋"/>
          <w:bCs/>
          <w:sz w:val="32"/>
          <w:szCs w:val="32"/>
        </w:rPr>
        <w:tab/>
        <w:t>无</w:t>
      </w:r>
      <w:r w:rsidRPr="00967321">
        <w:rPr>
          <w:rFonts w:ascii="仿宋" w:eastAsia="仿宋" w:hAnsi="仿宋"/>
          <w:bCs/>
          <w:sz w:val="32"/>
          <w:szCs w:val="32"/>
        </w:rPr>
        <w:tab/>
        <w:t>不适合</w:t>
      </w:r>
      <w:r w:rsidRPr="00967321">
        <w:rPr>
          <w:rFonts w:ascii="仿宋" w:eastAsia="仿宋" w:hAnsi="仿宋"/>
          <w:bCs/>
          <w:sz w:val="32"/>
          <w:szCs w:val="32"/>
        </w:rPr>
        <w:tab/>
        <w:t>-------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/>
          <w:bCs/>
          <w:sz w:val="32"/>
          <w:szCs w:val="32"/>
        </w:rPr>
        <w:t>京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东</w:t>
      </w:r>
      <w:r w:rsidRPr="00967321">
        <w:rPr>
          <w:rFonts w:ascii="仿宋" w:eastAsia="仿宋" w:hAnsi="仿宋"/>
          <w:bCs/>
          <w:sz w:val="32"/>
          <w:szCs w:val="32"/>
        </w:rPr>
        <w:t>芬香</w:t>
      </w:r>
      <w:r w:rsidRPr="00967321">
        <w:rPr>
          <w:rFonts w:ascii="仿宋" w:eastAsia="仿宋" w:hAnsi="仿宋"/>
          <w:bCs/>
          <w:sz w:val="32"/>
          <w:szCs w:val="32"/>
        </w:rPr>
        <w:tab/>
        <w:t>小</w:t>
      </w:r>
      <w:r w:rsidRPr="00967321">
        <w:rPr>
          <w:rFonts w:ascii="仿宋" w:eastAsia="仿宋" w:hAnsi="仿宋" w:hint="eastAsia"/>
          <w:bCs/>
          <w:sz w:val="32"/>
          <w:szCs w:val="32"/>
        </w:rPr>
        <w:t>葱</w:t>
      </w:r>
      <w:r w:rsidRPr="00967321">
        <w:rPr>
          <w:rFonts w:ascii="仿宋" w:eastAsia="仿宋" w:hAnsi="仿宋"/>
          <w:bCs/>
          <w:sz w:val="32"/>
          <w:szCs w:val="32"/>
        </w:rPr>
        <w:t>科技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导购</w:t>
      </w:r>
      <w:r w:rsidRPr="00967321">
        <w:rPr>
          <w:rFonts w:ascii="仿宋" w:eastAsia="仿宋" w:hAnsi="仿宋"/>
          <w:bCs/>
          <w:sz w:val="32"/>
          <w:szCs w:val="32"/>
        </w:rPr>
        <w:tab/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国内</w:t>
      </w:r>
      <w:r w:rsidRPr="00967321">
        <w:rPr>
          <w:rFonts w:ascii="仿宋" w:eastAsia="仿宋" w:hAnsi="仿宋"/>
          <w:bCs/>
          <w:sz w:val="32"/>
          <w:szCs w:val="32"/>
        </w:rPr>
        <w:tab/>
        <w:t>中端</w:t>
      </w:r>
      <w:r w:rsidRPr="00967321">
        <w:rPr>
          <w:rFonts w:ascii="仿宋" w:eastAsia="仿宋" w:hAnsi="仿宋"/>
          <w:bCs/>
          <w:sz w:val="32"/>
          <w:szCs w:val="32"/>
        </w:rPr>
        <w:tab/>
        <w:t>低</w:t>
      </w:r>
      <w:r w:rsidRPr="00967321">
        <w:rPr>
          <w:rFonts w:ascii="仿宋" w:eastAsia="仿宋" w:hAnsi="仿宋"/>
          <w:bCs/>
          <w:sz w:val="32"/>
          <w:szCs w:val="32"/>
        </w:rPr>
        <w:tab/>
        <w:t>不适合</w:t>
      </w:r>
      <w:r w:rsidRPr="00967321">
        <w:rPr>
          <w:rFonts w:ascii="仿宋" w:eastAsia="仿宋" w:hAnsi="仿宋"/>
          <w:bCs/>
          <w:sz w:val="32"/>
          <w:szCs w:val="32"/>
        </w:rPr>
        <w:tab/>
        <w:t>90天</w:t>
      </w:r>
    </w:p>
    <w:p w:rsidR="00C5268D" w:rsidRPr="00967321" w:rsidRDefault="00C5268D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/>
          <w:bCs/>
          <w:sz w:val="32"/>
          <w:szCs w:val="32"/>
        </w:rPr>
        <w:lastRenderedPageBreak/>
        <w:t>（二） “史上最低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门槛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”</w:t>
      </w:r>
      <w:r w:rsidRPr="00967321">
        <w:rPr>
          <w:rFonts w:ascii="仿宋" w:eastAsia="仿宋" w:hAnsi="仿宋"/>
          <w:bCs/>
          <w:sz w:val="32"/>
          <w:szCs w:val="32"/>
        </w:rPr>
        <w:t>一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键创业</w:t>
      </w:r>
      <w:r w:rsidRPr="00967321">
        <w:rPr>
          <w:rFonts w:ascii="仿宋" w:eastAsia="仿宋" w:hAnsi="仿宋"/>
          <w:bCs/>
          <w:sz w:val="32"/>
          <w:szCs w:val="32"/>
        </w:rPr>
        <w:t>平台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仿宋" w:eastAsia="仿宋" w:hAnsi="仿宋"/>
          <w:bCs/>
          <w:sz w:val="32"/>
          <w:szCs w:val="32"/>
        </w:rPr>
      </w:pP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疾人希望注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册</w:t>
      </w:r>
      <w:r w:rsidRPr="00967321">
        <w:rPr>
          <w:rFonts w:ascii="仿宋" w:eastAsia="仿宋" w:hAnsi="仿宋"/>
          <w:bCs/>
          <w:sz w:val="32"/>
          <w:szCs w:val="32"/>
        </w:rPr>
        <w:t>成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为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“</w:t>
      </w:r>
      <w:r w:rsidRPr="00967321">
        <w:rPr>
          <w:rFonts w:ascii="仿宋" w:eastAsia="仿宋" w:hAnsi="仿宋"/>
          <w:bCs/>
          <w:sz w:val="32"/>
          <w:szCs w:val="32"/>
        </w:rPr>
        <w:t>淘小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铺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”</w:t>
      </w:r>
      <w:r w:rsidRPr="00967321">
        <w:rPr>
          <w:rFonts w:ascii="仿宋" w:eastAsia="仿宋" w:hAnsi="仿宋"/>
          <w:bCs/>
          <w:sz w:val="32"/>
          <w:szCs w:val="32"/>
        </w:rPr>
        <w:t>店主，无需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费</w:t>
      </w:r>
      <w:r w:rsidRPr="00967321">
        <w:rPr>
          <w:rFonts w:ascii="仿宋" w:eastAsia="仿宋" w:hAnsi="仿宋"/>
          <w:bCs/>
          <w:sz w:val="32"/>
          <w:szCs w:val="32"/>
        </w:rPr>
        <w:t>用，只需一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个</w:t>
      </w:r>
      <w:r w:rsidRPr="00967321">
        <w:rPr>
          <w:rFonts w:ascii="仿宋" w:eastAsia="仿宋" w:hAnsi="仿宋"/>
          <w:bCs/>
          <w:sz w:val="32"/>
          <w:szCs w:val="32"/>
        </w:rPr>
        <w:t>淘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宝账户</w:t>
      </w:r>
      <w:r w:rsidRPr="00967321">
        <w:rPr>
          <w:rFonts w:ascii="仿宋" w:eastAsia="仿宋" w:hAnsi="仿宋"/>
          <w:bCs/>
          <w:sz w:val="32"/>
          <w:szCs w:val="32"/>
        </w:rPr>
        <w:t>或者支付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宝账户并</w:t>
      </w:r>
      <w:r w:rsidRPr="00967321">
        <w:rPr>
          <w:rFonts w:ascii="仿宋" w:eastAsia="仿宋" w:hAnsi="仿宋"/>
          <w:bCs/>
          <w:sz w:val="32"/>
          <w:szCs w:val="32"/>
        </w:rPr>
        <w:t>完成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实</w:t>
      </w:r>
      <w:r w:rsidRPr="00967321">
        <w:rPr>
          <w:rFonts w:ascii="仿宋" w:eastAsia="仿宋" w:hAnsi="仿宋"/>
          <w:bCs/>
          <w:sz w:val="32"/>
          <w:szCs w:val="32"/>
        </w:rPr>
        <w:t>名（人）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认证</w:t>
      </w:r>
      <w:r w:rsidRPr="00967321">
        <w:rPr>
          <w:rFonts w:ascii="仿宋" w:eastAsia="仿宋" w:hAnsi="仿宋" w:cs="Malgun Gothic" w:hint="eastAsia"/>
          <w:bCs/>
          <w:sz w:val="32"/>
          <w:szCs w:val="32"/>
        </w:rPr>
        <w:t>即</w:t>
      </w:r>
      <w:r w:rsidRPr="00967321">
        <w:rPr>
          <w:rFonts w:ascii="仿宋" w:eastAsia="仿宋" w:hAnsi="仿宋"/>
          <w:bCs/>
          <w:sz w:val="32"/>
          <w:szCs w:val="32"/>
        </w:rPr>
        <w:t>可。一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键将</w:t>
      </w:r>
      <w:r w:rsidRPr="00967321">
        <w:rPr>
          <w:rFonts w:ascii="仿宋" w:eastAsia="仿宋" w:hAnsi="仿宋"/>
          <w:bCs/>
          <w:sz w:val="32"/>
          <w:szCs w:val="32"/>
        </w:rPr>
        <w:t>好物分享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给</w:t>
      </w:r>
      <w:r w:rsidRPr="00967321">
        <w:rPr>
          <w:rFonts w:ascii="仿宋" w:eastAsia="仿宋" w:hAnsi="仿宋"/>
          <w:bCs/>
          <w:sz w:val="32"/>
          <w:szCs w:val="32"/>
        </w:rPr>
        <w:t>他人后，只要有人下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单</w:t>
      </w:r>
      <w:r w:rsidRPr="00967321">
        <w:rPr>
          <w:rFonts w:ascii="仿宋" w:eastAsia="仿宋" w:hAnsi="仿宋"/>
          <w:bCs/>
          <w:sz w:val="32"/>
          <w:szCs w:val="32"/>
        </w:rPr>
        <w:t>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Pr="00967321">
        <w:rPr>
          <w:rFonts w:ascii="仿宋" w:eastAsia="仿宋" w:hAnsi="仿宋"/>
          <w:bCs/>
          <w:sz w:val="32"/>
          <w:szCs w:val="32"/>
        </w:rPr>
        <w:t>疾人店主就可以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获</w:t>
      </w:r>
      <w:r w:rsidRPr="00967321">
        <w:rPr>
          <w:rFonts w:ascii="仿宋" w:eastAsia="仿宋" w:hAnsi="仿宋"/>
          <w:bCs/>
          <w:sz w:val="32"/>
          <w:szCs w:val="32"/>
        </w:rPr>
        <w:t>得一定的收益，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没</w:t>
      </w:r>
      <w:r w:rsidRPr="00967321">
        <w:rPr>
          <w:rFonts w:ascii="仿宋" w:eastAsia="仿宋" w:hAnsi="仿宋"/>
          <w:bCs/>
          <w:sz w:val="32"/>
          <w:szCs w:val="32"/>
        </w:rPr>
        <w:t>有成本，不需要操心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发货</w:t>
      </w:r>
      <w:r w:rsidRPr="00967321">
        <w:rPr>
          <w:rFonts w:ascii="仿宋" w:eastAsia="仿宋" w:hAnsi="仿宋"/>
          <w:bCs/>
          <w:sz w:val="32"/>
          <w:szCs w:val="32"/>
        </w:rPr>
        <w:t>，</w:t>
      </w:r>
      <w:r w:rsidRPr="00967321">
        <w:rPr>
          <w:rFonts w:ascii="仿宋" w:eastAsia="仿宋" w:hAnsi="仿宋" w:cs="宋体" w:hint="eastAsia"/>
          <w:bCs/>
          <w:sz w:val="32"/>
          <w:szCs w:val="32"/>
        </w:rPr>
        <w:t>极为</w:t>
      </w:r>
      <w:r w:rsidRPr="00967321">
        <w:rPr>
          <w:rFonts w:ascii="仿宋" w:eastAsia="仿宋" w:hAnsi="仿宋"/>
          <w:bCs/>
          <w:sz w:val="32"/>
          <w:szCs w:val="32"/>
        </w:rPr>
        <w:t>便利。</w:t>
      </w:r>
    </w:p>
    <w:p w:rsidR="00C5268D" w:rsidRPr="00967321" w:rsidRDefault="00C5268D" w:rsidP="00C5268D">
      <w:pPr>
        <w:wordWrap w:val="0"/>
        <w:spacing w:after="160" w:line="520" w:lineRule="exact"/>
        <w:rPr>
          <w:rFonts w:ascii="黑体" w:eastAsia="黑体" w:hAnsi="黑体"/>
          <w:b/>
          <w:bCs/>
          <w:sz w:val="32"/>
          <w:szCs w:val="32"/>
        </w:rPr>
      </w:pPr>
      <w:r w:rsidRPr="00967321">
        <w:rPr>
          <w:rFonts w:ascii="黑体" w:eastAsia="黑体" w:hAnsi="黑体"/>
          <w:b/>
          <w:bCs/>
          <w:sz w:val="32"/>
          <w:szCs w:val="32"/>
        </w:rPr>
        <w:t>三、阿里集</w:t>
      </w:r>
      <w:r w:rsidRPr="00967321">
        <w:rPr>
          <w:rFonts w:ascii="黑体" w:eastAsia="黑体" w:hAnsi="黑体" w:cs="宋体" w:hint="eastAsia"/>
          <w:b/>
          <w:bCs/>
          <w:sz w:val="32"/>
          <w:szCs w:val="32"/>
        </w:rPr>
        <w:t>团对残</w:t>
      </w:r>
      <w:r w:rsidRPr="00967321">
        <w:rPr>
          <w:rFonts w:ascii="黑体" w:eastAsia="黑体" w:hAnsi="黑体"/>
          <w:b/>
          <w:bCs/>
          <w:sz w:val="32"/>
          <w:szCs w:val="32"/>
        </w:rPr>
        <w:t>疾人店主全力</w:t>
      </w:r>
      <w:r w:rsidRPr="00967321">
        <w:rPr>
          <w:rFonts w:ascii="黑体" w:eastAsia="黑体" w:hAnsi="黑体" w:cs="宋体" w:hint="eastAsia"/>
          <w:b/>
          <w:bCs/>
          <w:sz w:val="32"/>
          <w:szCs w:val="32"/>
        </w:rPr>
        <w:t>帮</w:t>
      </w:r>
      <w:r w:rsidRPr="00967321">
        <w:rPr>
          <w:rFonts w:ascii="黑体" w:eastAsia="黑体" w:hAnsi="黑体"/>
          <w:b/>
          <w:bCs/>
          <w:sz w:val="32"/>
          <w:szCs w:val="32"/>
        </w:rPr>
        <w:t>扶</w:t>
      </w:r>
    </w:p>
    <w:p w:rsidR="00C5268D" w:rsidRPr="00967321" w:rsidRDefault="00967321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（一）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开</w:t>
      </w:r>
      <w:r w:rsidR="00C5268D" w:rsidRPr="00967321">
        <w:rPr>
          <w:rFonts w:ascii="仿宋" w:eastAsia="仿宋" w:hAnsi="仿宋"/>
          <w:bCs/>
          <w:sz w:val="32"/>
          <w:szCs w:val="32"/>
        </w:rPr>
        <w:t>店培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训帮</w:t>
      </w:r>
      <w:r w:rsidR="00C5268D" w:rsidRPr="00967321">
        <w:rPr>
          <w:rFonts w:ascii="仿宋" w:eastAsia="仿宋" w:hAnsi="仿宋"/>
          <w:bCs/>
          <w:sz w:val="32"/>
          <w:szCs w:val="32"/>
        </w:rPr>
        <w:t>扶：平台邀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请专业营销导师</w:t>
      </w:r>
      <w:r w:rsidR="00C5268D" w:rsidRPr="00967321">
        <w:rPr>
          <w:rFonts w:ascii="仿宋" w:eastAsia="仿宋" w:hAnsi="仿宋"/>
          <w:bCs/>
          <w:sz w:val="32"/>
          <w:szCs w:val="32"/>
        </w:rPr>
        <w:t>，精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选优质</w:t>
      </w:r>
      <w:r w:rsidR="00C5268D" w:rsidRPr="00967321">
        <w:rPr>
          <w:rFonts w:ascii="仿宋" w:eastAsia="仿宋" w:hAnsi="仿宋"/>
          <w:bCs/>
          <w:sz w:val="32"/>
          <w:szCs w:val="32"/>
        </w:rPr>
        <w:t>培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训课</w:t>
      </w:r>
      <w:r w:rsidR="00C5268D" w:rsidRPr="00967321">
        <w:rPr>
          <w:rFonts w:ascii="仿宋" w:eastAsia="仿宋" w:hAnsi="仿宋"/>
          <w:bCs/>
          <w:sz w:val="32"/>
          <w:szCs w:val="32"/>
        </w:rPr>
        <w:t>程，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对</w:t>
      </w:r>
      <w:r w:rsidR="00C5268D" w:rsidRPr="00967321">
        <w:rPr>
          <w:rFonts w:ascii="仿宋" w:eastAsia="仿宋" w:hAnsi="仿宋"/>
          <w:bCs/>
          <w:sz w:val="32"/>
          <w:szCs w:val="32"/>
        </w:rPr>
        <w:t>入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驻</w:t>
      </w:r>
      <w:r w:rsidR="00C5268D" w:rsidRPr="00967321">
        <w:rPr>
          <w:rFonts w:ascii="仿宋" w:eastAsia="仿宋" w:hAnsi="仿宋"/>
          <w:bCs/>
          <w:sz w:val="32"/>
          <w:szCs w:val="32"/>
        </w:rPr>
        <w:t>的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疾人店主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进</w:t>
      </w:r>
      <w:r w:rsidR="00C5268D" w:rsidRPr="00967321">
        <w:rPr>
          <w:rFonts w:ascii="仿宋" w:eastAsia="仿宋" w:hAnsi="仿宋"/>
          <w:bCs/>
          <w:sz w:val="32"/>
          <w:szCs w:val="32"/>
        </w:rPr>
        <w:t>行全方位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线</w:t>
      </w:r>
      <w:r w:rsidR="00C5268D" w:rsidRPr="00967321">
        <w:rPr>
          <w:rFonts w:ascii="仿宋" w:eastAsia="仿宋" w:hAnsi="仿宋"/>
          <w:bCs/>
          <w:sz w:val="32"/>
          <w:szCs w:val="32"/>
        </w:rPr>
        <w:t>上培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训</w:t>
      </w:r>
      <w:r w:rsidR="00C5268D" w:rsidRPr="00967321">
        <w:rPr>
          <w:rFonts w:ascii="仿宋" w:eastAsia="仿宋" w:hAnsi="仿宋"/>
          <w:bCs/>
          <w:sz w:val="32"/>
          <w:szCs w:val="32"/>
        </w:rPr>
        <w:t>，指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导帮</w:t>
      </w:r>
      <w:r w:rsidR="00C5268D" w:rsidRPr="00967321">
        <w:rPr>
          <w:rFonts w:ascii="仿宋" w:eastAsia="仿宋" w:hAnsi="仿宋"/>
          <w:bCs/>
          <w:sz w:val="32"/>
          <w:szCs w:val="32"/>
        </w:rPr>
        <w:t>助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疾人店主快速熟悉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经营</w:t>
      </w:r>
      <w:r w:rsidR="00C5268D" w:rsidRPr="00967321">
        <w:rPr>
          <w:rFonts w:ascii="仿宋" w:eastAsia="仿宋" w:hAnsi="仿宋"/>
          <w:bCs/>
          <w:sz w:val="32"/>
          <w:szCs w:val="32"/>
        </w:rPr>
        <w:t>流程。</w:t>
      </w:r>
    </w:p>
    <w:p w:rsidR="00C5268D" w:rsidRPr="00967321" w:rsidRDefault="00967321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（二）</w:t>
      </w:r>
      <w:r w:rsidR="00C5268D" w:rsidRPr="00967321">
        <w:rPr>
          <w:rFonts w:ascii="仿宋" w:eastAsia="仿宋" w:hAnsi="仿宋"/>
          <w:bCs/>
          <w:sz w:val="32"/>
          <w:szCs w:val="32"/>
        </w:rPr>
        <w:t>返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佣</w:t>
      </w:r>
      <w:r w:rsidR="00C5268D" w:rsidRPr="00967321">
        <w:rPr>
          <w:rFonts w:ascii="仿宋" w:eastAsia="仿宋" w:hAnsi="仿宋"/>
          <w:bCs/>
          <w:sz w:val="32"/>
          <w:szCs w:val="32"/>
        </w:rPr>
        <w:t>收益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帮</w:t>
      </w:r>
      <w:r w:rsidR="00C5268D" w:rsidRPr="00967321">
        <w:rPr>
          <w:rFonts w:ascii="仿宋" w:eastAsia="仿宋" w:hAnsi="仿宋"/>
          <w:bCs/>
          <w:sz w:val="32"/>
          <w:szCs w:val="32"/>
        </w:rPr>
        <w:t>扶： “淘小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铺</w:t>
      </w:r>
      <w:r w:rsidR="00C5268D" w:rsidRPr="00967321">
        <w:rPr>
          <w:rFonts w:ascii="仿宋" w:eastAsia="仿宋" w:hAnsi="仿宋" w:cs="Malgun Gothic" w:hint="eastAsia"/>
          <w:bCs/>
          <w:sz w:val="32"/>
          <w:szCs w:val="32"/>
        </w:rPr>
        <w:t>”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对残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疾人采用“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绿</w:t>
      </w:r>
      <w:r w:rsidR="00C5268D" w:rsidRPr="00967321">
        <w:rPr>
          <w:rFonts w:ascii="仿宋" w:eastAsia="仿宋" w:hAnsi="仿宋"/>
          <w:bCs/>
          <w:sz w:val="32"/>
          <w:szCs w:val="32"/>
        </w:rPr>
        <w:t>色通道”，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给</w:t>
      </w:r>
      <w:r w:rsidR="00C5268D" w:rsidRPr="00967321">
        <w:rPr>
          <w:rFonts w:ascii="仿宋" w:eastAsia="仿宋" w:hAnsi="仿宋"/>
          <w:bCs/>
          <w:sz w:val="32"/>
          <w:szCs w:val="32"/>
        </w:rPr>
        <w:t>予直升掌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柜</w:t>
      </w:r>
      <w:r w:rsidR="00C5268D" w:rsidRPr="00967321">
        <w:rPr>
          <w:rFonts w:ascii="仿宋" w:eastAsia="仿宋" w:hAnsi="仿宋"/>
          <w:bCs/>
          <w:sz w:val="32"/>
          <w:szCs w:val="32"/>
        </w:rPr>
        <w:t>的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优</w:t>
      </w:r>
      <w:r w:rsidR="00C5268D" w:rsidRPr="00967321">
        <w:rPr>
          <w:rFonts w:ascii="仿宋" w:eastAsia="仿宋" w:hAnsi="仿宋"/>
          <w:bCs/>
          <w:sz w:val="32"/>
          <w:szCs w:val="32"/>
        </w:rPr>
        <w:t>惠待遇。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疾人店主可享受比普通店主高6-20%的高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佣</w:t>
      </w:r>
      <w:r w:rsidR="00C5268D" w:rsidRPr="00967321">
        <w:rPr>
          <w:rFonts w:ascii="仿宋" w:eastAsia="仿宋" w:hAnsi="仿宋"/>
          <w:bCs/>
          <w:sz w:val="32"/>
          <w:szCs w:val="32"/>
        </w:rPr>
        <w:t>金收益。</w:t>
      </w:r>
    </w:p>
    <w:p w:rsidR="00C5268D" w:rsidRPr="00967321" w:rsidRDefault="00967321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（三）</w:t>
      </w:r>
      <w:r w:rsidR="00C5268D" w:rsidRPr="00967321">
        <w:rPr>
          <w:rFonts w:ascii="仿宋" w:eastAsia="仿宋" w:hAnsi="仿宋"/>
          <w:bCs/>
          <w:sz w:val="32"/>
          <w:szCs w:val="32"/>
        </w:rPr>
        <w:t>淘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宝</w:t>
      </w:r>
      <w:r w:rsidR="00C5268D" w:rsidRPr="00967321">
        <w:rPr>
          <w:rFonts w:ascii="仿宋" w:eastAsia="仿宋" w:hAnsi="仿宋"/>
          <w:bCs/>
          <w:sz w:val="32"/>
          <w:szCs w:val="32"/>
        </w:rPr>
        <w:t>主播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带货帮</w:t>
      </w:r>
      <w:r w:rsidR="00C5268D" w:rsidRPr="00967321">
        <w:rPr>
          <w:rFonts w:ascii="仿宋" w:eastAsia="仿宋" w:hAnsi="仿宋"/>
          <w:bCs/>
          <w:sz w:val="32"/>
          <w:szCs w:val="32"/>
        </w:rPr>
        <w:t>扶：平台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联</w:t>
      </w:r>
      <w:r w:rsidR="00C5268D" w:rsidRPr="00967321">
        <w:rPr>
          <w:rFonts w:ascii="仿宋" w:eastAsia="仿宋" w:hAnsi="仿宋"/>
          <w:bCs/>
          <w:sz w:val="32"/>
          <w:szCs w:val="32"/>
        </w:rPr>
        <w:t>合淘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宝</w:t>
      </w:r>
      <w:r w:rsidR="00C5268D" w:rsidRPr="00967321">
        <w:rPr>
          <w:rFonts w:ascii="仿宋" w:eastAsia="仿宋" w:hAnsi="仿宋"/>
          <w:bCs/>
          <w:sz w:val="32"/>
          <w:szCs w:val="32"/>
        </w:rPr>
        <w:t>明星和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头</w:t>
      </w:r>
      <w:r w:rsidR="00C5268D" w:rsidRPr="00967321">
        <w:rPr>
          <w:rFonts w:ascii="仿宋" w:eastAsia="仿宋" w:hAnsi="仿宋"/>
          <w:bCs/>
          <w:sz w:val="32"/>
          <w:szCs w:val="32"/>
        </w:rPr>
        <w:t>部主播，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帮</w:t>
      </w:r>
      <w:r w:rsidR="00C5268D" w:rsidRPr="00967321">
        <w:rPr>
          <w:rFonts w:ascii="仿宋" w:eastAsia="仿宋" w:hAnsi="仿宋"/>
          <w:bCs/>
          <w:sz w:val="32"/>
          <w:szCs w:val="32"/>
        </w:rPr>
        <w:t>助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疾人店主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销</w:t>
      </w:r>
      <w:r w:rsidR="00C5268D" w:rsidRPr="00967321">
        <w:rPr>
          <w:rFonts w:ascii="仿宋" w:eastAsia="仿宋" w:hAnsi="仿宋" w:cs="Malgun Gothic" w:hint="eastAsia"/>
          <w:bCs/>
          <w:sz w:val="32"/>
          <w:szCs w:val="32"/>
        </w:rPr>
        <w:t>售</w:t>
      </w:r>
      <w:r w:rsidR="00C5268D" w:rsidRPr="00967321">
        <w:rPr>
          <w:rFonts w:ascii="仿宋" w:eastAsia="仿宋" w:hAnsi="仿宋"/>
          <w:bCs/>
          <w:sz w:val="32"/>
          <w:szCs w:val="32"/>
        </w:rPr>
        <w:t>商品，通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过</w:t>
      </w:r>
      <w:r w:rsidR="00C5268D" w:rsidRPr="00967321">
        <w:rPr>
          <w:rFonts w:ascii="仿宋" w:eastAsia="仿宋" w:hAnsi="仿宋"/>
          <w:bCs/>
          <w:sz w:val="32"/>
          <w:szCs w:val="32"/>
        </w:rPr>
        <w:t>名人和集群效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应</w:t>
      </w:r>
      <w:r w:rsidR="00C5268D" w:rsidRPr="00967321">
        <w:rPr>
          <w:rFonts w:ascii="仿宋" w:eastAsia="仿宋" w:hAnsi="仿宋"/>
          <w:bCs/>
          <w:sz w:val="32"/>
          <w:szCs w:val="32"/>
        </w:rPr>
        <w:t>，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帮</w:t>
      </w:r>
      <w:r w:rsidR="00C5268D" w:rsidRPr="00967321">
        <w:rPr>
          <w:rFonts w:ascii="仿宋" w:eastAsia="仿宋" w:hAnsi="仿宋"/>
          <w:bCs/>
          <w:sz w:val="32"/>
          <w:szCs w:val="32"/>
        </w:rPr>
        <w:t>助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疾人店主快速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实现销</w:t>
      </w:r>
      <w:r w:rsidR="00C5268D" w:rsidRPr="00967321">
        <w:rPr>
          <w:rFonts w:ascii="仿宋" w:eastAsia="仿宋" w:hAnsi="仿宋" w:cs="Malgun Gothic" w:hint="eastAsia"/>
          <w:bCs/>
          <w:sz w:val="32"/>
          <w:szCs w:val="32"/>
        </w:rPr>
        <w:t>售</w:t>
      </w:r>
      <w:r w:rsidR="00C5268D" w:rsidRPr="00967321">
        <w:rPr>
          <w:rFonts w:ascii="仿宋" w:eastAsia="仿宋" w:hAnsi="仿宋"/>
          <w:bCs/>
          <w:sz w:val="32"/>
          <w:szCs w:val="32"/>
        </w:rPr>
        <w:t>破</w:t>
      </w:r>
      <w:r w:rsidR="00C5268D" w:rsidRPr="00967321">
        <w:rPr>
          <w:rFonts w:ascii="仿宋" w:eastAsia="仿宋" w:hAnsi="仿宋" w:hint="eastAsia"/>
          <w:bCs/>
          <w:sz w:val="32"/>
          <w:szCs w:val="32"/>
        </w:rPr>
        <w:t>冰</w:t>
      </w:r>
      <w:r w:rsidR="00C5268D" w:rsidRPr="00967321">
        <w:rPr>
          <w:rFonts w:ascii="仿宋" w:eastAsia="仿宋" w:hAnsi="仿宋"/>
          <w:bCs/>
          <w:sz w:val="32"/>
          <w:szCs w:val="32"/>
        </w:rPr>
        <w:t>直至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销</w:t>
      </w:r>
      <w:r w:rsidR="00C5268D" w:rsidRPr="00967321">
        <w:rPr>
          <w:rFonts w:ascii="仿宋" w:eastAsia="仿宋" w:hAnsi="仿宋" w:cs="Malgun Gothic" w:hint="eastAsia"/>
          <w:bCs/>
          <w:sz w:val="32"/>
          <w:szCs w:val="32"/>
        </w:rPr>
        <w:t>售</w:t>
      </w:r>
      <w:r w:rsidR="00C5268D" w:rsidRPr="00967321">
        <w:rPr>
          <w:rFonts w:ascii="仿宋" w:eastAsia="仿宋" w:hAnsi="仿宋"/>
          <w:bCs/>
          <w:sz w:val="32"/>
          <w:szCs w:val="32"/>
        </w:rPr>
        <w:t>利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润</w:t>
      </w:r>
      <w:r w:rsidR="00C5268D" w:rsidRPr="00967321">
        <w:rPr>
          <w:rFonts w:ascii="仿宋" w:eastAsia="仿宋" w:hAnsi="仿宋"/>
          <w:bCs/>
          <w:sz w:val="32"/>
          <w:szCs w:val="32"/>
        </w:rPr>
        <w:t>增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长</w:t>
      </w:r>
      <w:r w:rsidR="00C5268D" w:rsidRPr="00967321">
        <w:rPr>
          <w:rFonts w:ascii="仿宋" w:eastAsia="仿宋" w:hAnsi="仿宋"/>
          <w:bCs/>
          <w:sz w:val="32"/>
          <w:szCs w:val="32"/>
        </w:rPr>
        <w:t>。</w:t>
      </w:r>
    </w:p>
    <w:p w:rsidR="00C5268D" w:rsidRPr="00967321" w:rsidRDefault="00967321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（四）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销</w:t>
      </w:r>
      <w:r w:rsidR="00C5268D" w:rsidRPr="00967321">
        <w:rPr>
          <w:rFonts w:ascii="仿宋" w:eastAsia="仿宋" w:hAnsi="仿宋" w:cs="Malgun Gothic" w:hint="eastAsia"/>
          <w:bCs/>
          <w:sz w:val="32"/>
          <w:szCs w:val="32"/>
        </w:rPr>
        <w:t>售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帮</w:t>
      </w:r>
      <w:r w:rsidR="00C5268D" w:rsidRPr="00967321">
        <w:rPr>
          <w:rFonts w:ascii="仿宋" w:eastAsia="仿宋" w:hAnsi="仿宋"/>
          <w:bCs/>
          <w:sz w:val="32"/>
          <w:szCs w:val="32"/>
        </w:rPr>
        <w:t xml:space="preserve">扶： 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为残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疾人店主提供阿里供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应链</w:t>
      </w:r>
      <w:r w:rsidR="00C5268D" w:rsidRPr="00967321">
        <w:rPr>
          <w:rFonts w:ascii="仿宋" w:eastAsia="仿宋" w:hAnsi="仿宋" w:cs="Malgun Gothic" w:hint="eastAsia"/>
          <w:bCs/>
          <w:sz w:val="32"/>
          <w:szCs w:val="32"/>
        </w:rPr>
        <w:t>丰</w:t>
      </w:r>
      <w:r w:rsidR="00C5268D" w:rsidRPr="00967321">
        <w:rPr>
          <w:rFonts w:ascii="仿宋" w:eastAsia="仿宋" w:hAnsi="仿宋"/>
          <w:bCs/>
          <w:sz w:val="32"/>
          <w:szCs w:val="32"/>
        </w:rPr>
        <w:t>富的商品、快捷的配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货</w:t>
      </w:r>
      <w:r w:rsidR="00C5268D" w:rsidRPr="00967321">
        <w:rPr>
          <w:rFonts w:ascii="仿宋" w:eastAsia="仿宋" w:hAnsi="仿宋"/>
          <w:bCs/>
          <w:sz w:val="32"/>
          <w:szCs w:val="32"/>
        </w:rPr>
        <w:t>支持。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疾人自己制作的商品也有机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会进</w:t>
      </w:r>
      <w:r w:rsidR="00C5268D" w:rsidRPr="00967321">
        <w:rPr>
          <w:rFonts w:ascii="仿宋" w:eastAsia="仿宋" w:hAnsi="仿宋"/>
          <w:bCs/>
          <w:sz w:val="32"/>
          <w:szCs w:val="32"/>
        </w:rPr>
        <w:t>入到淘小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铺营销</w:t>
      </w:r>
      <w:r w:rsidR="00C5268D" w:rsidRPr="00967321">
        <w:rPr>
          <w:rFonts w:ascii="仿宋" w:eastAsia="仿宋" w:hAnsi="仿宋"/>
          <w:bCs/>
          <w:sz w:val="32"/>
          <w:szCs w:val="32"/>
        </w:rPr>
        <w:t>商品的供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应链</w:t>
      </w:r>
      <w:r w:rsidR="00C5268D" w:rsidRPr="00967321">
        <w:rPr>
          <w:rFonts w:ascii="仿宋" w:eastAsia="仿宋" w:hAnsi="仿宋"/>
          <w:bCs/>
          <w:sz w:val="32"/>
          <w:szCs w:val="32"/>
        </w:rPr>
        <w:t>系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统</w:t>
      </w:r>
      <w:r w:rsidR="00C5268D" w:rsidRPr="00967321">
        <w:rPr>
          <w:rFonts w:ascii="仿宋" w:eastAsia="仿宋" w:hAnsi="仿宋"/>
          <w:bCs/>
          <w:sz w:val="32"/>
          <w:szCs w:val="32"/>
        </w:rPr>
        <w:t>。</w:t>
      </w:r>
    </w:p>
    <w:p w:rsidR="00C5268D" w:rsidRPr="00967321" w:rsidRDefault="00967321" w:rsidP="00967321">
      <w:pPr>
        <w:wordWrap w:val="0"/>
        <w:spacing w:after="160" w:line="52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/>
          <w:bCs/>
          <w:sz w:val="32"/>
          <w:szCs w:val="32"/>
        </w:rPr>
        <w:t>（五）</w:t>
      </w:r>
      <w:r w:rsidR="00C5268D" w:rsidRPr="00967321">
        <w:rPr>
          <w:rFonts w:ascii="仿宋" w:eastAsia="仿宋" w:hAnsi="仿宋"/>
          <w:bCs/>
          <w:sz w:val="32"/>
          <w:szCs w:val="32"/>
        </w:rPr>
        <w:t>阿里集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团</w:t>
      </w:r>
      <w:r w:rsidR="00C5268D" w:rsidRPr="00967321">
        <w:rPr>
          <w:rFonts w:ascii="仿宋" w:eastAsia="仿宋" w:hAnsi="仿宋"/>
          <w:bCs/>
          <w:sz w:val="32"/>
          <w:szCs w:val="32"/>
        </w:rPr>
        <w:t>公域流量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帮</w:t>
      </w:r>
      <w:r w:rsidR="00C5268D" w:rsidRPr="00967321">
        <w:rPr>
          <w:rFonts w:ascii="仿宋" w:eastAsia="仿宋" w:hAnsi="仿宋"/>
          <w:bCs/>
          <w:sz w:val="32"/>
          <w:szCs w:val="32"/>
        </w:rPr>
        <w:t>扶：通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过</w:t>
      </w:r>
      <w:r w:rsidR="00C5268D" w:rsidRPr="00967321">
        <w:rPr>
          <w:rFonts w:ascii="仿宋" w:eastAsia="仿宋" w:hAnsi="仿宋"/>
          <w:bCs/>
          <w:sz w:val="32"/>
          <w:szCs w:val="32"/>
        </w:rPr>
        <w:t>整合阿里集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团</w:t>
      </w:r>
      <w:r w:rsidR="00C5268D" w:rsidRPr="00967321">
        <w:rPr>
          <w:rFonts w:ascii="仿宋" w:eastAsia="仿宋" w:hAnsi="仿宋"/>
          <w:bCs/>
          <w:sz w:val="32"/>
          <w:szCs w:val="32"/>
        </w:rPr>
        <w:t>旗下淘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宝</w:t>
      </w:r>
      <w:r w:rsidR="00C5268D" w:rsidRPr="00967321">
        <w:rPr>
          <w:rFonts w:ascii="仿宋" w:eastAsia="仿宋" w:hAnsi="仿宋"/>
          <w:bCs/>
          <w:sz w:val="32"/>
          <w:szCs w:val="32"/>
        </w:rPr>
        <w:t>、天猫、咸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鱼</w:t>
      </w:r>
      <w:r w:rsidR="00C5268D" w:rsidRPr="00967321">
        <w:rPr>
          <w:rFonts w:ascii="仿宋" w:eastAsia="仿宋" w:hAnsi="仿宋"/>
          <w:bCs/>
          <w:sz w:val="32"/>
          <w:szCs w:val="32"/>
        </w:rPr>
        <w:t>、聚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划</w:t>
      </w:r>
      <w:r w:rsidR="00C5268D" w:rsidRPr="00967321">
        <w:rPr>
          <w:rFonts w:ascii="仿宋" w:eastAsia="仿宋" w:hAnsi="仿宋"/>
          <w:bCs/>
          <w:sz w:val="32"/>
          <w:szCs w:val="32"/>
        </w:rPr>
        <w:t>算、口碑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网</w:t>
      </w:r>
      <w:r w:rsidR="00C5268D" w:rsidRPr="00967321">
        <w:rPr>
          <w:rFonts w:ascii="仿宋" w:eastAsia="仿宋" w:hAnsi="仿宋"/>
          <w:bCs/>
          <w:sz w:val="32"/>
          <w:szCs w:val="32"/>
        </w:rPr>
        <w:t>、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蚂蚁</w:t>
      </w:r>
      <w:r w:rsidR="00C5268D" w:rsidRPr="00967321">
        <w:rPr>
          <w:rFonts w:ascii="仿宋" w:eastAsia="仿宋" w:hAnsi="仿宋"/>
          <w:bCs/>
          <w:sz w:val="32"/>
          <w:szCs w:val="32"/>
        </w:rPr>
        <w:t>金服等平台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资</w:t>
      </w:r>
      <w:r w:rsidR="00C5268D" w:rsidRPr="00967321">
        <w:rPr>
          <w:rFonts w:ascii="仿宋" w:eastAsia="仿宋" w:hAnsi="仿宋"/>
          <w:bCs/>
          <w:sz w:val="32"/>
          <w:szCs w:val="32"/>
        </w:rPr>
        <w:t>源，在全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网</w:t>
      </w:r>
      <w:r w:rsidR="00C5268D" w:rsidRPr="00967321">
        <w:rPr>
          <w:rFonts w:ascii="仿宋" w:eastAsia="仿宋" w:hAnsi="仿宋"/>
          <w:bCs/>
          <w:sz w:val="32"/>
          <w:szCs w:val="32"/>
        </w:rPr>
        <w:t>的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营销</w:t>
      </w:r>
      <w:r w:rsidR="00C5268D" w:rsidRPr="00967321">
        <w:rPr>
          <w:rFonts w:ascii="仿宋" w:eastAsia="仿宋" w:hAnsi="仿宋"/>
          <w:bCs/>
          <w:sz w:val="32"/>
          <w:szCs w:val="32"/>
        </w:rPr>
        <w:t>活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动</w:t>
      </w:r>
      <w:r w:rsidR="00C5268D" w:rsidRPr="00967321">
        <w:rPr>
          <w:rFonts w:ascii="仿宋" w:eastAsia="仿宋" w:hAnsi="仿宋"/>
          <w:bCs/>
          <w:sz w:val="32"/>
          <w:szCs w:val="32"/>
        </w:rPr>
        <w:t>中，更加</w:t>
      </w:r>
      <w:r w:rsidR="00C5268D" w:rsidRPr="00967321">
        <w:rPr>
          <w:rFonts w:ascii="仿宋" w:eastAsia="仿宋" w:hAnsi="仿宋" w:hint="eastAsia"/>
          <w:bCs/>
          <w:sz w:val="32"/>
          <w:szCs w:val="32"/>
        </w:rPr>
        <w:t>广</w:t>
      </w:r>
      <w:r w:rsidR="00C5268D" w:rsidRPr="00967321">
        <w:rPr>
          <w:rFonts w:ascii="仿宋" w:eastAsia="仿宋" w:hAnsi="仿宋"/>
          <w:bCs/>
          <w:sz w:val="32"/>
          <w:szCs w:val="32"/>
        </w:rPr>
        <w:t>泛的推</w:t>
      </w:r>
      <w:r w:rsidR="00C5268D" w:rsidRPr="00967321">
        <w:rPr>
          <w:rFonts w:ascii="仿宋" w:eastAsia="仿宋" w:hAnsi="仿宋" w:hint="eastAsia"/>
          <w:bCs/>
          <w:sz w:val="32"/>
          <w:szCs w:val="32"/>
        </w:rPr>
        <w:t>广</w:t>
      </w:r>
      <w:r w:rsidR="00C5268D" w:rsidRPr="00967321">
        <w:rPr>
          <w:rFonts w:ascii="仿宋" w:eastAsia="仿宋" w:hAnsi="仿宋"/>
          <w:bCs/>
          <w:sz w:val="32"/>
          <w:szCs w:val="32"/>
        </w:rPr>
        <w:t>、推</w:t>
      </w:r>
      <w:r w:rsidR="00C5268D" w:rsidRPr="00967321">
        <w:rPr>
          <w:rFonts w:ascii="仿宋" w:eastAsia="仿宋" w:hAnsi="仿宋" w:hint="eastAsia"/>
          <w:bCs/>
          <w:sz w:val="32"/>
          <w:szCs w:val="32"/>
        </w:rPr>
        <w:t>荐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残</w:t>
      </w:r>
      <w:r w:rsidR="00C5268D" w:rsidRPr="00967321">
        <w:rPr>
          <w:rFonts w:ascii="仿宋" w:eastAsia="仿宋" w:hAnsi="仿宋"/>
          <w:bCs/>
          <w:sz w:val="32"/>
          <w:szCs w:val="32"/>
        </w:rPr>
        <w:t>疾人的店</w:t>
      </w:r>
      <w:r w:rsidR="00C5268D" w:rsidRPr="00967321">
        <w:rPr>
          <w:rFonts w:ascii="仿宋" w:eastAsia="仿宋" w:hAnsi="仿宋" w:cs="宋体" w:hint="eastAsia"/>
          <w:bCs/>
          <w:sz w:val="32"/>
          <w:szCs w:val="32"/>
        </w:rPr>
        <w:t>铺</w:t>
      </w:r>
      <w:r w:rsidR="00C5268D" w:rsidRPr="00967321">
        <w:rPr>
          <w:rFonts w:ascii="仿宋" w:eastAsia="仿宋" w:hAnsi="仿宋"/>
          <w:bCs/>
          <w:sz w:val="32"/>
          <w:szCs w:val="32"/>
        </w:rPr>
        <w:t>。</w:t>
      </w:r>
    </w:p>
    <w:p w:rsidR="00967321" w:rsidRDefault="00967321">
      <w:pPr>
        <w:wordWrap w:val="0"/>
        <w:spacing w:after="160" w:line="520" w:lineRule="exact"/>
        <w:rPr>
          <w:rFonts w:asciiTheme="majorHAnsi" w:eastAsia="宋体" w:hAnsiTheme="majorHAnsi"/>
          <w:bCs/>
          <w:sz w:val="32"/>
          <w:szCs w:val="32"/>
        </w:rPr>
      </w:pPr>
    </w:p>
    <w:p w:rsidR="00967321" w:rsidRPr="00967321" w:rsidRDefault="00967321">
      <w:pPr>
        <w:wordWrap w:val="0"/>
        <w:spacing w:after="160" w:line="520" w:lineRule="exact"/>
        <w:rPr>
          <w:rFonts w:asciiTheme="majorHAnsi" w:eastAsia="宋体" w:hAnsiTheme="majorHAnsi"/>
          <w:bCs/>
          <w:sz w:val="32"/>
          <w:szCs w:val="32"/>
        </w:rPr>
      </w:pPr>
    </w:p>
    <w:sectPr w:rsidR="00967321" w:rsidRPr="00967321" w:rsidSect="00967321">
      <w:footerReference w:type="default" r:id="rId9"/>
      <w:pgSz w:w="11906" w:h="16838"/>
      <w:pgMar w:top="1701" w:right="1274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79" w:rsidRDefault="00CF3879" w:rsidP="00C36DD1">
      <w:r>
        <w:separator/>
      </w:r>
    </w:p>
  </w:endnote>
  <w:endnote w:type="continuationSeparator" w:id="0">
    <w:p w:rsidR="00CF3879" w:rsidRDefault="00CF3879" w:rsidP="00C36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 Neue">
    <w:altName w:val="微软雅黑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889835"/>
      <w:docPartObj>
        <w:docPartGallery w:val="Page Numbers (Bottom of Page)"/>
        <w:docPartUnique/>
      </w:docPartObj>
    </w:sdtPr>
    <w:sdtContent>
      <w:p w:rsidR="00712695" w:rsidRDefault="005B4A2B">
        <w:pPr>
          <w:pStyle w:val="a3"/>
          <w:jc w:val="center"/>
        </w:pPr>
        <w:r>
          <w:fldChar w:fldCharType="begin"/>
        </w:r>
        <w:r w:rsidR="00712695">
          <w:instrText>PAGE   \* MERGEFORMAT</w:instrText>
        </w:r>
        <w:r>
          <w:fldChar w:fldCharType="separate"/>
        </w:r>
        <w:r w:rsidR="0063663A" w:rsidRPr="0063663A">
          <w:rPr>
            <w:noProof/>
            <w:lang w:val="zh-CN"/>
          </w:rPr>
          <w:t>2</w:t>
        </w:r>
        <w:r>
          <w:fldChar w:fldCharType="end"/>
        </w:r>
      </w:p>
    </w:sdtContent>
  </w:sdt>
  <w:p w:rsidR="00712695" w:rsidRDefault="007126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79" w:rsidRDefault="00CF3879" w:rsidP="00C36DD1">
      <w:r>
        <w:separator/>
      </w:r>
    </w:p>
  </w:footnote>
  <w:footnote w:type="continuationSeparator" w:id="0">
    <w:p w:rsidR="00CF3879" w:rsidRDefault="00CF3879" w:rsidP="00C36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F0419"/>
    <w:multiLevelType w:val="hybridMultilevel"/>
    <w:tmpl w:val="B3CE9CEE"/>
    <w:lvl w:ilvl="0" w:tplc="42FE9320">
      <w:start w:val="1"/>
      <w:numFmt w:val="japaneseCounting"/>
      <w:lvlText w:val="%1、"/>
      <w:lvlJc w:val="left"/>
      <w:pPr>
        <w:ind w:left="1287" w:hanging="72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80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doNotWrapTextWithPunct/>
    <w:doNotUseEastAsianBreakRules/>
    <w:useFELayout/>
    <w:doNotUseIndentAsNumberingTabStop/>
    <w:useAltKinsokuLineBreakRules/>
  </w:compat>
  <w:rsids>
    <w:rsidRoot w:val="000B77E1"/>
    <w:rsid w:val="0004157B"/>
    <w:rsid w:val="000B77E1"/>
    <w:rsid w:val="00166325"/>
    <w:rsid w:val="00236EF9"/>
    <w:rsid w:val="00266572"/>
    <w:rsid w:val="004273D6"/>
    <w:rsid w:val="004F0A3C"/>
    <w:rsid w:val="00547F87"/>
    <w:rsid w:val="0059072E"/>
    <w:rsid w:val="005B4A2B"/>
    <w:rsid w:val="005B5480"/>
    <w:rsid w:val="0063663A"/>
    <w:rsid w:val="006374FF"/>
    <w:rsid w:val="00712695"/>
    <w:rsid w:val="00757234"/>
    <w:rsid w:val="00793007"/>
    <w:rsid w:val="00812C4A"/>
    <w:rsid w:val="00821356"/>
    <w:rsid w:val="0087293F"/>
    <w:rsid w:val="008768E5"/>
    <w:rsid w:val="008A2DD7"/>
    <w:rsid w:val="009216B9"/>
    <w:rsid w:val="00940268"/>
    <w:rsid w:val="009519C5"/>
    <w:rsid w:val="00967321"/>
    <w:rsid w:val="00A134C5"/>
    <w:rsid w:val="00A52BBE"/>
    <w:rsid w:val="00BA5395"/>
    <w:rsid w:val="00C1362B"/>
    <w:rsid w:val="00C36DD1"/>
    <w:rsid w:val="00C5268D"/>
    <w:rsid w:val="00C75846"/>
    <w:rsid w:val="00C870C4"/>
    <w:rsid w:val="00CF3879"/>
    <w:rsid w:val="00CF5511"/>
    <w:rsid w:val="00D62CFA"/>
    <w:rsid w:val="00D67CAA"/>
    <w:rsid w:val="00D9370B"/>
    <w:rsid w:val="00E853D6"/>
    <w:rsid w:val="00ED730F"/>
    <w:rsid w:val="011A49D8"/>
    <w:rsid w:val="03B96C0D"/>
    <w:rsid w:val="06BC0DDA"/>
    <w:rsid w:val="11AD29D8"/>
    <w:rsid w:val="353343EC"/>
    <w:rsid w:val="387B116C"/>
    <w:rsid w:val="428E721A"/>
    <w:rsid w:val="42DE3DB0"/>
    <w:rsid w:val="545515FE"/>
    <w:rsid w:val="56221FBB"/>
    <w:rsid w:val="69A52D42"/>
    <w:rsid w:val="7B4F528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unhideWhenUsed="1" w:qFormat="1"/>
    <w:lsdException w:name="heading 3" w:uiPriority="9" w:unhideWhenUsed="1" w:qFormat="1"/>
    <w:lsdException w:name="heading 4" w:uiPriority="10" w:unhideWhenUsed="1" w:qFormat="1"/>
    <w:lsdException w:name="heading 5" w:uiPriority="11" w:unhideWhenUsed="1" w:qFormat="1"/>
    <w:lsdException w:name="heading 6" w:uiPriority="12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uiPriority="99" w:unhideWhenUsed="1" w:qFormat="1"/>
    <w:lsdException w:name="caption" w:semiHidden="1" w:unhideWhenUsed="1" w:qFormat="1"/>
    <w:lsdException w:name="Title" w:uiPriority="6" w:qFormat="1"/>
    <w:lsdException w:name="Default Paragraph Font" w:uiPriority="2" w:unhideWhenUsed="1" w:qFormat="1"/>
    <w:lsdException w:name="Subtitle" w:uiPriority="16" w:qFormat="1"/>
    <w:lsdException w:name="Hyperlink" w:unhideWhenUsed="1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8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F0A3C"/>
    <w:pPr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1">
    <w:name w:val="heading 1"/>
    <w:next w:val="a"/>
    <w:uiPriority w:val="7"/>
    <w:qFormat/>
    <w:rsid w:val="004F0A3C"/>
    <w:pPr>
      <w:jc w:val="both"/>
      <w:outlineLvl w:val="0"/>
    </w:pPr>
    <w:rPr>
      <w:rFonts w:ascii="Malgun Gothic" w:eastAsia="Times New Roman" w:hAnsi="Malgun Gothic" w:cstheme="minorBidi"/>
      <w:sz w:val="28"/>
      <w:szCs w:val="28"/>
    </w:rPr>
  </w:style>
  <w:style w:type="paragraph" w:styleId="2">
    <w:name w:val="heading 2"/>
    <w:next w:val="a"/>
    <w:uiPriority w:val="8"/>
    <w:unhideWhenUsed/>
    <w:qFormat/>
    <w:rsid w:val="004F0A3C"/>
    <w:pPr>
      <w:jc w:val="both"/>
      <w:outlineLvl w:val="1"/>
    </w:pPr>
    <w:rPr>
      <w:rFonts w:ascii="Malgun Gothic" w:eastAsia="Times New Roman" w:hAnsi="Malgun Gothic" w:cstheme="minorBidi"/>
      <w:sz w:val="21"/>
      <w:szCs w:val="21"/>
    </w:rPr>
  </w:style>
  <w:style w:type="paragraph" w:styleId="3">
    <w:name w:val="heading 3"/>
    <w:next w:val="a"/>
    <w:uiPriority w:val="9"/>
    <w:unhideWhenUsed/>
    <w:qFormat/>
    <w:rsid w:val="004F0A3C"/>
    <w:pPr>
      <w:ind w:left="1000" w:hanging="400"/>
      <w:jc w:val="both"/>
      <w:outlineLvl w:val="2"/>
    </w:pPr>
    <w:rPr>
      <w:rFonts w:ascii="Malgun Gothic" w:eastAsia="Times New Roman" w:hAnsi="Malgun Gothic" w:cstheme="minorBidi"/>
      <w:sz w:val="21"/>
      <w:szCs w:val="21"/>
    </w:rPr>
  </w:style>
  <w:style w:type="paragraph" w:styleId="4">
    <w:name w:val="heading 4"/>
    <w:next w:val="a"/>
    <w:uiPriority w:val="10"/>
    <w:unhideWhenUsed/>
    <w:qFormat/>
    <w:rsid w:val="004F0A3C"/>
    <w:pPr>
      <w:ind w:left="1200" w:hanging="400"/>
      <w:jc w:val="both"/>
      <w:outlineLvl w:val="3"/>
    </w:pPr>
    <w:rPr>
      <w:rFonts w:ascii="Malgun Gothic" w:eastAsia="Times New Roman" w:hAnsi="Malgun Gothic" w:cstheme="minorBidi"/>
      <w:b/>
      <w:sz w:val="21"/>
      <w:szCs w:val="21"/>
    </w:rPr>
  </w:style>
  <w:style w:type="paragraph" w:styleId="5">
    <w:name w:val="heading 5"/>
    <w:next w:val="a"/>
    <w:uiPriority w:val="11"/>
    <w:unhideWhenUsed/>
    <w:qFormat/>
    <w:rsid w:val="004F0A3C"/>
    <w:pPr>
      <w:ind w:left="1400" w:hanging="400"/>
      <w:jc w:val="both"/>
      <w:outlineLvl w:val="4"/>
    </w:pPr>
    <w:rPr>
      <w:rFonts w:ascii="Malgun Gothic" w:eastAsia="Times New Roman" w:hAnsi="Malgun Gothic" w:cstheme="minorBidi"/>
      <w:sz w:val="21"/>
      <w:szCs w:val="21"/>
    </w:rPr>
  </w:style>
  <w:style w:type="paragraph" w:styleId="6">
    <w:name w:val="heading 6"/>
    <w:next w:val="a"/>
    <w:uiPriority w:val="12"/>
    <w:unhideWhenUsed/>
    <w:qFormat/>
    <w:rsid w:val="004F0A3C"/>
    <w:pPr>
      <w:ind w:left="1600" w:hanging="400"/>
      <w:jc w:val="both"/>
      <w:outlineLvl w:val="5"/>
    </w:pPr>
    <w:rPr>
      <w:rFonts w:ascii="Malgun Gothic" w:eastAsia="Times New Roman" w:hAnsi="Malgun Gothic" w:cstheme="minorBidi"/>
      <w:b/>
      <w:sz w:val="21"/>
      <w:szCs w:val="21"/>
    </w:rPr>
  </w:style>
  <w:style w:type="paragraph" w:styleId="7">
    <w:name w:val="heading 7"/>
    <w:next w:val="a"/>
    <w:uiPriority w:val="13"/>
    <w:qFormat/>
    <w:rsid w:val="004F0A3C"/>
    <w:pPr>
      <w:ind w:left="1800" w:hanging="400"/>
      <w:jc w:val="both"/>
      <w:outlineLvl w:val="6"/>
    </w:pPr>
    <w:rPr>
      <w:rFonts w:ascii="Malgun Gothic" w:eastAsia="Times New Roman" w:hAnsi="Malgun Gothic" w:cstheme="minorBidi"/>
      <w:sz w:val="21"/>
      <w:szCs w:val="21"/>
    </w:rPr>
  </w:style>
  <w:style w:type="paragraph" w:styleId="8">
    <w:name w:val="heading 8"/>
    <w:next w:val="a"/>
    <w:uiPriority w:val="14"/>
    <w:qFormat/>
    <w:rsid w:val="004F0A3C"/>
    <w:pPr>
      <w:ind w:left="2000" w:hanging="400"/>
      <w:jc w:val="both"/>
      <w:outlineLvl w:val="7"/>
    </w:pPr>
    <w:rPr>
      <w:rFonts w:ascii="Malgun Gothic" w:eastAsia="Times New Roman" w:hAnsi="Malgun Gothic" w:cstheme="minorBidi"/>
      <w:sz w:val="21"/>
      <w:szCs w:val="21"/>
    </w:rPr>
  </w:style>
  <w:style w:type="paragraph" w:styleId="9">
    <w:name w:val="heading 9"/>
    <w:next w:val="a"/>
    <w:uiPriority w:val="15"/>
    <w:qFormat/>
    <w:rsid w:val="004F0A3C"/>
    <w:pPr>
      <w:ind w:left="2200" w:hanging="400"/>
      <w:jc w:val="both"/>
      <w:outlineLvl w:val="8"/>
    </w:pPr>
    <w:rPr>
      <w:rFonts w:ascii="Malgun Gothic" w:eastAsia="Times New Roman" w:hAnsi="Malgun Gothic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rsid w:val="004F0A3C"/>
    <w:pPr>
      <w:ind w:left="255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rsid w:val="004F0A3C"/>
    <w:pPr>
      <w:ind w:left="170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rsid w:val="004F0A3C"/>
    <w:pPr>
      <w:ind w:left="85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rsid w:val="004F0A3C"/>
    <w:pPr>
      <w:ind w:left="297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a3">
    <w:name w:val="footer"/>
    <w:basedOn w:val="a"/>
    <w:link w:val="Char"/>
    <w:uiPriority w:val="99"/>
    <w:unhideWhenUsed/>
    <w:qFormat/>
    <w:rsid w:val="004F0A3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rsid w:val="004F0A3C"/>
    <w:pPr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rsid w:val="004F0A3C"/>
    <w:pPr>
      <w:ind w:left="127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a4">
    <w:name w:val="Subtitle"/>
    <w:uiPriority w:val="16"/>
    <w:qFormat/>
    <w:rsid w:val="004F0A3C"/>
    <w:pPr>
      <w:jc w:val="center"/>
    </w:pPr>
    <w:rPr>
      <w:rFonts w:ascii="Malgun Gothic" w:eastAsia="Times New Roman" w:hAnsi="Malgun Gothic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rsid w:val="004F0A3C"/>
    <w:pPr>
      <w:ind w:left="212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rsid w:val="004F0A3C"/>
    <w:pPr>
      <w:ind w:left="42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rsid w:val="004F0A3C"/>
    <w:pPr>
      <w:ind w:left="340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a5">
    <w:name w:val="Normal (Web)"/>
    <w:basedOn w:val="a"/>
    <w:unhideWhenUsed/>
    <w:qFormat/>
    <w:rsid w:val="004F0A3C"/>
    <w:rPr>
      <w:sz w:val="24"/>
      <w:szCs w:val="24"/>
    </w:rPr>
  </w:style>
  <w:style w:type="paragraph" w:styleId="a6">
    <w:name w:val="Title"/>
    <w:uiPriority w:val="6"/>
    <w:qFormat/>
    <w:rsid w:val="004F0A3C"/>
    <w:pPr>
      <w:jc w:val="center"/>
    </w:pPr>
    <w:rPr>
      <w:rFonts w:ascii="Malgun Gothic" w:eastAsia="Times New Roman" w:hAnsi="Malgun Gothic" w:cstheme="minorBidi"/>
      <w:b/>
      <w:sz w:val="32"/>
      <w:szCs w:val="32"/>
    </w:rPr>
  </w:style>
  <w:style w:type="table" w:styleId="a7">
    <w:name w:val="Table Grid"/>
    <w:basedOn w:val="a1"/>
    <w:uiPriority w:val="38"/>
    <w:qFormat/>
    <w:rsid w:val="004F0A3C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0"/>
    <w:qFormat/>
    <w:rsid w:val="004F0A3C"/>
    <w:rPr>
      <w:b/>
      <w:w w:val="100"/>
      <w:sz w:val="21"/>
      <w:szCs w:val="21"/>
      <w:shd w:val="clear" w:color="000000" w:fill="auto"/>
    </w:rPr>
  </w:style>
  <w:style w:type="character" w:styleId="a9">
    <w:name w:val="Emphasis"/>
    <w:uiPriority w:val="18"/>
    <w:qFormat/>
    <w:rsid w:val="004F0A3C"/>
    <w:rPr>
      <w:i/>
      <w:w w:val="100"/>
      <w:sz w:val="21"/>
      <w:szCs w:val="21"/>
      <w:shd w:val="clear" w:color="000000" w:fill="auto"/>
    </w:rPr>
  </w:style>
  <w:style w:type="character" w:styleId="aa">
    <w:name w:val="Hyperlink"/>
    <w:basedOn w:val="a0"/>
    <w:unhideWhenUsed/>
    <w:qFormat/>
    <w:rsid w:val="004F0A3C"/>
    <w:rPr>
      <w:color w:val="0000FF"/>
      <w:w w:val="100"/>
      <w:sz w:val="20"/>
      <w:szCs w:val="20"/>
      <w:u w:val="single"/>
      <w:shd w:val="clear" w:color="auto" w:fill="auto"/>
    </w:rPr>
  </w:style>
  <w:style w:type="paragraph" w:styleId="ab">
    <w:name w:val="No Spacing"/>
    <w:uiPriority w:val="5"/>
    <w:qFormat/>
    <w:rsid w:val="004F0A3C"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sid w:val="004F0A3C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4F0A3C"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rsid w:val="004F0A3C"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d">
    <w:name w:val="Intense Quote"/>
    <w:uiPriority w:val="22"/>
    <w:qFormat/>
    <w:rsid w:val="004F0A3C"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sid w:val="004F0A3C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4F0A3C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sid w:val="004F0A3C"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uiPriority w:val="26"/>
    <w:qFormat/>
    <w:rsid w:val="004F0A3C"/>
    <w:pPr>
      <w:ind w:left="850"/>
      <w:jc w:val="both"/>
    </w:pPr>
    <w:rPr>
      <w:rFonts w:eastAsia="Times New Roman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sid w:val="004F0A3C"/>
    <w:rPr>
      <w:rFonts w:eastAsia="Times New Roman" w:cstheme="minorBidi"/>
      <w:color w:val="2E74B5"/>
      <w:sz w:val="32"/>
      <w:szCs w:val="32"/>
    </w:rPr>
  </w:style>
  <w:style w:type="paragraph" w:customStyle="1" w:styleId="16">
    <w:name w:val="无间隔1"/>
    <w:qFormat/>
    <w:rsid w:val="004F0A3C"/>
    <w:pPr>
      <w:jc w:val="both"/>
    </w:pPr>
    <w:rPr>
      <w:rFonts w:ascii="Malgun Gothic" w:eastAsia="Times New Roman" w:hAnsi="Malgun Gothic" w:cstheme="minorBidi"/>
      <w:sz w:val="21"/>
      <w:szCs w:val="21"/>
    </w:rPr>
  </w:style>
  <w:style w:type="character" w:customStyle="1" w:styleId="17">
    <w:name w:val="不明显强调1"/>
    <w:qFormat/>
    <w:rsid w:val="004F0A3C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8">
    <w:name w:val="明显强调1"/>
    <w:qFormat/>
    <w:rsid w:val="004F0A3C"/>
    <w:rPr>
      <w:i/>
      <w:color w:val="5B9BD5"/>
      <w:w w:val="100"/>
      <w:sz w:val="21"/>
      <w:szCs w:val="21"/>
      <w:shd w:val="clear" w:color="000000" w:fill="auto"/>
    </w:rPr>
  </w:style>
  <w:style w:type="paragraph" w:customStyle="1" w:styleId="19">
    <w:name w:val="引用1"/>
    <w:qFormat/>
    <w:rsid w:val="004F0A3C"/>
    <w:pPr>
      <w:ind w:left="864" w:right="864"/>
      <w:jc w:val="center"/>
    </w:pPr>
    <w:rPr>
      <w:rFonts w:ascii="Malgun Gothic" w:eastAsia="Times New Roman" w:hAnsi="Malgun Gothic" w:cstheme="minorBidi"/>
      <w:i/>
      <w:color w:val="404040"/>
      <w:sz w:val="21"/>
      <w:szCs w:val="21"/>
    </w:rPr>
  </w:style>
  <w:style w:type="paragraph" w:customStyle="1" w:styleId="1a">
    <w:name w:val="明显引用1"/>
    <w:qFormat/>
    <w:rsid w:val="004F0A3C"/>
    <w:pPr>
      <w:ind w:left="950" w:right="950"/>
      <w:jc w:val="center"/>
    </w:pPr>
    <w:rPr>
      <w:rFonts w:ascii="Malgun Gothic" w:eastAsia="Times New Roman" w:hAnsi="Malgun Gothic" w:cstheme="minorBidi"/>
      <w:i/>
      <w:color w:val="5B9BD5"/>
      <w:sz w:val="21"/>
      <w:szCs w:val="21"/>
    </w:rPr>
  </w:style>
  <w:style w:type="character" w:customStyle="1" w:styleId="1b">
    <w:name w:val="不明显参考1"/>
    <w:qFormat/>
    <w:rsid w:val="004F0A3C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c">
    <w:name w:val="明显参考1"/>
    <w:qFormat/>
    <w:rsid w:val="004F0A3C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d">
    <w:name w:val="书籍标题1"/>
    <w:qFormat/>
    <w:rsid w:val="004F0A3C"/>
    <w:rPr>
      <w:b/>
      <w:i/>
      <w:w w:val="100"/>
      <w:sz w:val="21"/>
      <w:szCs w:val="21"/>
      <w:shd w:val="clear" w:color="000000" w:fill="auto"/>
    </w:rPr>
  </w:style>
  <w:style w:type="paragraph" w:customStyle="1" w:styleId="1e">
    <w:name w:val="列表段落1"/>
    <w:qFormat/>
    <w:rsid w:val="004F0A3C"/>
    <w:pPr>
      <w:ind w:left="85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customStyle="1" w:styleId="TOC10">
    <w:name w:val="TOC 标题1"/>
    <w:unhideWhenUsed/>
    <w:qFormat/>
    <w:rsid w:val="004F0A3C"/>
    <w:pPr>
      <w:jc w:val="both"/>
    </w:pPr>
    <w:rPr>
      <w:rFonts w:ascii="Malgun Gothic" w:eastAsia="Times New Roman" w:hAnsi="Malgun Gothic" w:cstheme="minorBidi"/>
      <w:color w:val="2E74B5"/>
      <w:sz w:val="32"/>
      <w:szCs w:val="32"/>
    </w:rPr>
  </w:style>
  <w:style w:type="paragraph" w:customStyle="1" w:styleId="p1">
    <w:name w:val="p1"/>
    <w:basedOn w:val="a"/>
    <w:qFormat/>
    <w:rsid w:val="004F0A3C"/>
    <w:rPr>
      <w:rFonts w:ascii="Helvetica Neue" w:eastAsia="Helvetica Neue" w:hAnsi="Helvetica Neue"/>
      <w:color w:val="00A2FF"/>
      <w:sz w:val="26"/>
      <w:szCs w:val="26"/>
    </w:rPr>
  </w:style>
  <w:style w:type="paragraph" w:styleId="af">
    <w:name w:val="header"/>
    <w:basedOn w:val="a"/>
    <w:link w:val="Char0"/>
    <w:rsid w:val="00C3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"/>
    <w:rsid w:val="00C36DD1"/>
    <w:rPr>
      <w:rFonts w:ascii="Malgun Gothic" w:eastAsia="Times New Roman" w:hAnsi="Malgun Gothic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695"/>
    <w:rPr>
      <w:rFonts w:ascii="Malgun Gothic" w:eastAsia="Times New Roman" w:hAnsi="Malgun Gothic" w:cstheme="minorBidi"/>
      <w:sz w:val="18"/>
      <w:szCs w:val="18"/>
    </w:rPr>
  </w:style>
  <w:style w:type="paragraph" w:styleId="af0">
    <w:name w:val="Balloon Text"/>
    <w:basedOn w:val="a"/>
    <w:link w:val="Char1"/>
    <w:rsid w:val="00C870C4"/>
    <w:rPr>
      <w:sz w:val="18"/>
      <w:szCs w:val="18"/>
    </w:rPr>
  </w:style>
  <w:style w:type="character" w:customStyle="1" w:styleId="Char1">
    <w:name w:val="批注框文本 Char"/>
    <w:basedOn w:val="a0"/>
    <w:link w:val="af0"/>
    <w:rsid w:val="00C870C4"/>
    <w:rPr>
      <w:rFonts w:ascii="Malgun Gothic" w:eastAsia="Times New Roman" w:hAnsi="Malgun Gothic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unhideWhenUsed="1" w:qFormat="1"/>
    <w:lsdException w:name="heading 3" w:uiPriority="9" w:unhideWhenUsed="1" w:qFormat="1"/>
    <w:lsdException w:name="heading 4" w:uiPriority="10" w:unhideWhenUsed="1" w:qFormat="1"/>
    <w:lsdException w:name="heading 5" w:uiPriority="11" w:unhideWhenUsed="1" w:qFormat="1"/>
    <w:lsdException w:name="heading 6" w:uiPriority="12" w:unhideWhenUsed="1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footer" w:uiPriority="99" w:unhideWhenUsed="1" w:qFormat="1"/>
    <w:lsdException w:name="caption" w:semiHidden="1" w:unhideWhenUsed="1" w:qFormat="1"/>
    <w:lsdException w:name="Title" w:uiPriority="6" w:qFormat="1"/>
    <w:lsdException w:name="Default Paragraph Font" w:uiPriority="2" w:unhideWhenUsed="1" w:qFormat="1"/>
    <w:lsdException w:name="Subtitle" w:uiPriority="16" w:qFormat="1"/>
    <w:lsdException w:name="Hyperlink" w:unhideWhenUsed="1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8" w:qFormat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ascii="Malgun Gothic" w:eastAsia="Times New Roman" w:hAnsi="Malgun Gothic" w:cstheme="minorBidi"/>
      <w:sz w:val="28"/>
      <w:szCs w:val="28"/>
    </w:rPr>
  </w:style>
  <w:style w:type="paragraph" w:styleId="2">
    <w:name w:val="heading 2"/>
    <w:next w:val="a"/>
    <w:uiPriority w:val="8"/>
    <w:unhideWhenUsed/>
    <w:qFormat/>
    <w:pPr>
      <w:jc w:val="both"/>
      <w:outlineLvl w:val="1"/>
    </w:pPr>
    <w:rPr>
      <w:rFonts w:ascii="Malgun Gothic" w:eastAsia="Times New Roman" w:hAnsi="Malgun Gothic" w:cstheme="minorBidi"/>
      <w:sz w:val="21"/>
      <w:szCs w:val="21"/>
    </w:rPr>
  </w:style>
  <w:style w:type="paragraph" w:styleId="3">
    <w:name w:val="heading 3"/>
    <w:next w:val="a"/>
    <w:uiPriority w:val="9"/>
    <w:unhideWhenUsed/>
    <w:qFormat/>
    <w:pPr>
      <w:ind w:left="1000" w:hanging="400"/>
      <w:jc w:val="both"/>
      <w:outlineLvl w:val="2"/>
    </w:pPr>
    <w:rPr>
      <w:rFonts w:ascii="Malgun Gothic" w:eastAsia="Times New Roman" w:hAnsi="Malgun Gothic" w:cstheme="minorBidi"/>
      <w:sz w:val="21"/>
      <w:szCs w:val="21"/>
    </w:rPr>
  </w:style>
  <w:style w:type="paragraph" w:styleId="4">
    <w:name w:val="heading 4"/>
    <w:next w:val="a"/>
    <w:uiPriority w:val="10"/>
    <w:unhideWhenUsed/>
    <w:qFormat/>
    <w:pPr>
      <w:ind w:left="1200" w:hanging="400"/>
      <w:jc w:val="both"/>
      <w:outlineLvl w:val="3"/>
    </w:pPr>
    <w:rPr>
      <w:rFonts w:ascii="Malgun Gothic" w:eastAsia="Times New Roman" w:hAnsi="Malgun Gothic" w:cstheme="minorBidi"/>
      <w:b/>
      <w:sz w:val="21"/>
      <w:szCs w:val="21"/>
    </w:rPr>
  </w:style>
  <w:style w:type="paragraph" w:styleId="5">
    <w:name w:val="heading 5"/>
    <w:next w:val="a"/>
    <w:uiPriority w:val="11"/>
    <w:unhideWhenUsed/>
    <w:qFormat/>
    <w:pPr>
      <w:ind w:left="1400" w:hanging="400"/>
      <w:jc w:val="both"/>
      <w:outlineLvl w:val="4"/>
    </w:pPr>
    <w:rPr>
      <w:rFonts w:ascii="Malgun Gothic" w:eastAsia="Times New Roman" w:hAnsi="Malgun Gothic" w:cstheme="minorBidi"/>
      <w:sz w:val="21"/>
      <w:szCs w:val="21"/>
    </w:rPr>
  </w:style>
  <w:style w:type="paragraph" w:styleId="6">
    <w:name w:val="heading 6"/>
    <w:next w:val="a"/>
    <w:uiPriority w:val="12"/>
    <w:unhideWhenUsed/>
    <w:qFormat/>
    <w:pPr>
      <w:ind w:left="1600" w:hanging="400"/>
      <w:jc w:val="both"/>
      <w:outlineLvl w:val="5"/>
    </w:pPr>
    <w:rPr>
      <w:rFonts w:ascii="Malgun Gothic" w:eastAsia="Times New Roman" w:hAnsi="Malgun Gothic" w:cstheme="minorBidi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ascii="Malgun Gothic" w:eastAsia="Times New Roman" w:hAnsi="Malgun Gothic" w:cstheme="minorBidi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ascii="Malgun Gothic" w:eastAsia="Times New Roman" w:hAnsi="Malgun Gothic" w:cstheme="minorBidi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ascii="Malgun Gothic" w:eastAsia="Times New Roman" w:hAnsi="Malgun Gothic" w:cstheme="min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a4">
    <w:name w:val="Subtitle"/>
    <w:uiPriority w:val="16"/>
    <w:qFormat/>
    <w:pPr>
      <w:jc w:val="center"/>
    </w:pPr>
    <w:rPr>
      <w:rFonts w:ascii="Malgun Gothic" w:eastAsia="Times New Roman" w:hAnsi="Malgun Gothic" w:cstheme="minorBidi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styleId="a5">
    <w:name w:val="Normal (Web)"/>
    <w:basedOn w:val="a"/>
    <w:unhideWhenUsed/>
    <w:qFormat/>
    <w:rPr>
      <w:sz w:val="24"/>
      <w:szCs w:val="24"/>
    </w:rPr>
  </w:style>
  <w:style w:type="paragraph" w:styleId="a6">
    <w:name w:val="Title"/>
    <w:uiPriority w:val="6"/>
    <w:qFormat/>
    <w:pPr>
      <w:jc w:val="center"/>
    </w:pPr>
    <w:rPr>
      <w:rFonts w:ascii="Malgun Gothic" w:eastAsia="Times New Roman" w:hAnsi="Malgun Gothic" w:cstheme="minorBidi"/>
      <w:b/>
      <w:sz w:val="32"/>
      <w:szCs w:val="32"/>
    </w:rPr>
  </w:style>
  <w:style w:type="table" w:styleId="a7">
    <w:name w:val="Table Grid"/>
    <w:basedOn w:val="a1"/>
    <w:uiPriority w:val="38"/>
    <w:qFormat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0"/>
    <w:qFormat/>
    <w:rPr>
      <w:b/>
      <w:w w:val="100"/>
      <w:sz w:val="21"/>
      <w:szCs w:val="21"/>
      <w:shd w:val="clear" w:color="000000" w:fill="auto"/>
    </w:rPr>
  </w:style>
  <w:style w:type="character" w:styleId="a9">
    <w:name w:val="Emphasis"/>
    <w:uiPriority w:val="18"/>
    <w:qFormat/>
    <w:rPr>
      <w:i/>
      <w:w w:val="100"/>
      <w:sz w:val="21"/>
      <w:szCs w:val="21"/>
      <w:shd w:val="clear" w:color="000000" w:fill="auto"/>
    </w:rPr>
  </w:style>
  <w:style w:type="character" w:styleId="aa">
    <w:name w:val="Hyperlink"/>
    <w:basedOn w:val="a0"/>
    <w:unhideWhenUsed/>
    <w:qFormat/>
    <w:rPr>
      <w:color w:val="0000FF"/>
      <w:w w:val="100"/>
      <w:sz w:val="20"/>
      <w:szCs w:val="20"/>
      <w:u w:val="single"/>
      <w:shd w:val="clear" w:color="auto" w:fill="auto"/>
    </w:rPr>
  </w:style>
  <w:style w:type="paragraph" w:styleId="ab">
    <w:name w:val="No Spacing"/>
    <w:uiPriority w:val="5"/>
    <w:qFormat/>
    <w:pPr>
      <w:jc w:val="both"/>
    </w:pPr>
    <w:rPr>
      <w:rFonts w:eastAsia="Times New Roman" w:cstheme="minorBidi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c">
    <w:name w:val="Quote"/>
    <w:uiPriority w:val="21"/>
    <w:qFormat/>
    <w:pPr>
      <w:ind w:left="864" w:right="864"/>
      <w:jc w:val="center"/>
    </w:pPr>
    <w:rPr>
      <w:rFonts w:eastAsia="Times New Roman" w:cstheme="minorBidi"/>
      <w:i/>
      <w:color w:val="404040"/>
      <w:sz w:val="21"/>
      <w:szCs w:val="21"/>
    </w:rPr>
  </w:style>
  <w:style w:type="paragraph" w:styleId="ad">
    <w:name w:val="Intense Quote"/>
    <w:uiPriority w:val="22"/>
    <w:qFormat/>
    <w:pPr>
      <w:ind w:left="950" w:right="950"/>
      <w:jc w:val="center"/>
    </w:pPr>
    <w:rPr>
      <w:rFonts w:eastAsia="Times New Roman" w:cstheme="minorBidi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e">
    <w:name w:val="List Paragraph"/>
    <w:uiPriority w:val="26"/>
    <w:qFormat/>
    <w:pPr>
      <w:ind w:left="850"/>
      <w:jc w:val="both"/>
    </w:pPr>
    <w:rPr>
      <w:rFonts w:eastAsia="Times New Roman" w:cstheme="minorBidi"/>
      <w:sz w:val="21"/>
      <w:szCs w:val="21"/>
    </w:rPr>
  </w:style>
  <w:style w:type="paragraph" w:customStyle="1" w:styleId="TOC1">
    <w:name w:val="TOC 标题1"/>
    <w:uiPriority w:val="27"/>
    <w:unhideWhenUsed/>
    <w:qFormat/>
    <w:rPr>
      <w:rFonts w:eastAsia="Times New Roman" w:cstheme="minorBidi"/>
      <w:color w:val="2E74B5"/>
      <w:sz w:val="32"/>
      <w:szCs w:val="32"/>
    </w:rPr>
  </w:style>
  <w:style w:type="paragraph" w:customStyle="1" w:styleId="16">
    <w:name w:val="无间隔1"/>
    <w:qFormat/>
    <w:pPr>
      <w:jc w:val="both"/>
    </w:pPr>
    <w:rPr>
      <w:rFonts w:ascii="Malgun Gothic" w:eastAsia="Times New Roman" w:hAnsi="Malgun Gothic" w:cstheme="minorBidi"/>
      <w:sz w:val="21"/>
      <w:szCs w:val="21"/>
    </w:rPr>
  </w:style>
  <w:style w:type="character" w:customStyle="1" w:styleId="17">
    <w:name w:val="不明显强调1"/>
    <w:qFormat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18">
    <w:name w:val="明显强调1"/>
    <w:qFormat/>
    <w:rPr>
      <w:i/>
      <w:color w:val="5B9BD5"/>
      <w:w w:val="100"/>
      <w:sz w:val="21"/>
      <w:szCs w:val="21"/>
      <w:shd w:val="clear" w:color="000000" w:fill="auto"/>
    </w:rPr>
  </w:style>
  <w:style w:type="paragraph" w:customStyle="1" w:styleId="19">
    <w:name w:val="引用1"/>
    <w:qFormat/>
    <w:pPr>
      <w:ind w:left="864" w:right="864"/>
      <w:jc w:val="center"/>
    </w:pPr>
    <w:rPr>
      <w:rFonts w:ascii="Malgun Gothic" w:eastAsia="Times New Roman" w:hAnsi="Malgun Gothic" w:cstheme="minorBidi"/>
      <w:i/>
      <w:color w:val="404040"/>
      <w:sz w:val="21"/>
      <w:szCs w:val="21"/>
    </w:rPr>
  </w:style>
  <w:style w:type="paragraph" w:customStyle="1" w:styleId="1a">
    <w:name w:val="明显引用1"/>
    <w:qFormat/>
    <w:pPr>
      <w:ind w:left="950" w:right="950"/>
      <w:jc w:val="center"/>
    </w:pPr>
    <w:rPr>
      <w:rFonts w:ascii="Malgun Gothic" w:eastAsia="Times New Roman" w:hAnsi="Malgun Gothic" w:cstheme="minorBidi"/>
      <w:i/>
      <w:color w:val="5B9BD5"/>
      <w:sz w:val="21"/>
      <w:szCs w:val="21"/>
    </w:rPr>
  </w:style>
  <w:style w:type="character" w:customStyle="1" w:styleId="1b">
    <w:name w:val="不明显参考1"/>
    <w:qFormat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1c">
    <w:name w:val="明显参考1"/>
    <w:qFormat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1d">
    <w:name w:val="书籍标题1"/>
    <w:qFormat/>
    <w:rPr>
      <w:b/>
      <w:i/>
      <w:w w:val="100"/>
      <w:sz w:val="21"/>
      <w:szCs w:val="21"/>
      <w:shd w:val="clear" w:color="000000" w:fill="auto"/>
    </w:rPr>
  </w:style>
  <w:style w:type="paragraph" w:customStyle="1" w:styleId="1e">
    <w:name w:val="列表段落1"/>
    <w:qFormat/>
    <w:pPr>
      <w:ind w:left="850"/>
      <w:jc w:val="both"/>
    </w:pPr>
    <w:rPr>
      <w:rFonts w:ascii="Malgun Gothic" w:eastAsia="Times New Roman" w:hAnsi="Malgun Gothic" w:cstheme="minorBidi"/>
      <w:sz w:val="21"/>
      <w:szCs w:val="21"/>
    </w:rPr>
  </w:style>
  <w:style w:type="paragraph" w:customStyle="1" w:styleId="TOC10">
    <w:name w:val="TOC 标题1"/>
    <w:unhideWhenUsed/>
    <w:qFormat/>
    <w:pPr>
      <w:jc w:val="both"/>
    </w:pPr>
    <w:rPr>
      <w:rFonts w:ascii="Malgun Gothic" w:eastAsia="Times New Roman" w:hAnsi="Malgun Gothic" w:cstheme="minorBidi"/>
      <w:color w:val="2E74B5"/>
      <w:sz w:val="32"/>
      <w:szCs w:val="32"/>
    </w:rPr>
  </w:style>
  <w:style w:type="paragraph" w:customStyle="1" w:styleId="p1">
    <w:name w:val="p1"/>
    <w:basedOn w:val="a"/>
    <w:qFormat/>
    <w:rPr>
      <w:rFonts w:ascii="Helvetica Neue" w:eastAsia="Helvetica Neue" w:hAnsi="Helvetica Neue"/>
      <w:color w:val="00A2FF"/>
      <w:sz w:val="26"/>
      <w:szCs w:val="26"/>
    </w:rPr>
  </w:style>
  <w:style w:type="paragraph" w:styleId="af">
    <w:name w:val="header"/>
    <w:basedOn w:val="a"/>
    <w:link w:val="Char0"/>
    <w:rsid w:val="00C36D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"/>
    <w:rsid w:val="00C36DD1"/>
    <w:rPr>
      <w:rFonts w:ascii="Malgun Gothic" w:eastAsia="Times New Roman" w:hAnsi="Malgun Gothic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695"/>
    <w:rPr>
      <w:rFonts w:ascii="Malgun Gothic" w:eastAsia="Times New Roman" w:hAnsi="Malgun Gothic" w:cstheme="minorBidi"/>
      <w:sz w:val="18"/>
      <w:szCs w:val="18"/>
    </w:rPr>
  </w:style>
  <w:style w:type="paragraph" w:styleId="af0">
    <w:name w:val="Balloon Text"/>
    <w:basedOn w:val="a"/>
    <w:link w:val="Char1"/>
    <w:rsid w:val="00C870C4"/>
    <w:rPr>
      <w:sz w:val="18"/>
      <w:szCs w:val="18"/>
    </w:rPr>
  </w:style>
  <w:style w:type="character" w:customStyle="1" w:styleId="Char1">
    <w:name w:val="批注框文本 Char"/>
    <w:basedOn w:val="a0"/>
    <w:link w:val="af0"/>
    <w:rsid w:val="00C870C4"/>
    <w:rPr>
      <w:rFonts w:ascii="Malgun Gothic" w:eastAsia="Times New Roman" w:hAnsi="Malgun Gothic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DDF55-BC21-4926-81B5-A9BC317D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cp:lastPrinted>2020-04-27T00:42:00Z</cp:lastPrinted>
  <dcterms:created xsi:type="dcterms:W3CDTF">2020-04-27T02:45:00Z</dcterms:created>
  <dcterms:modified xsi:type="dcterms:W3CDTF">2020-04-28T03:35:00Z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